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color w:val="000000"/>
        </w:rPr>
      </w:pPr>
      <w:r w:rsidDel="00000000" w:rsidR="00000000" w:rsidRPr="00000000">
        <w:rPr>
          <w:color w:val="000000"/>
        </w:rPr>
        <w:drawing>
          <wp:inline distB="0" distT="0" distL="0" distR="0">
            <wp:extent cx="1927801" cy="1337632"/>
            <wp:effectExtent b="0" l="0" r="0" t="0"/>
            <wp:docPr descr="C:\Users\julie.scott\AppData\Local\Microsoft\Windows\Temporary Internet Files\Content.Outlook\OSUELPZT\Inspire Logo.png" id="5" name="image1.png"/>
            <a:graphic>
              <a:graphicData uri="http://schemas.openxmlformats.org/drawingml/2006/picture">
                <pic:pic>
                  <pic:nvPicPr>
                    <pic:cNvPr descr="C:\Users\julie.scott\AppData\Local\Microsoft\Windows\Temporary Internet Files\Content.Outlook\OSUELPZT\Inspire Logo.png" id="0" name="image1.png"/>
                    <pic:cNvPicPr preferRelativeResize="0"/>
                  </pic:nvPicPr>
                  <pic:blipFill>
                    <a:blip r:embed="rId7"/>
                    <a:srcRect b="0" l="0" r="0" t="0"/>
                    <a:stretch>
                      <a:fillRect/>
                    </a:stretch>
                  </pic:blipFill>
                  <pic:spPr>
                    <a:xfrm>
                      <a:off x="0" y="0"/>
                      <a:ext cx="1927801" cy="1337632"/>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b w:val="1"/>
          <w:color w:val="000000"/>
          <w:sz w:val="28"/>
          <w:szCs w:val="28"/>
        </w:rPr>
      </w:pPr>
      <w:r w:rsidDel="00000000" w:rsidR="00000000" w:rsidRPr="00000000">
        <w:rPr>
          <w:b w:val="1"/>
          <w:sz w:val="28"/>
          <w:szCs w:val="28"/>
          <w:rtl w:val="0"/>
        </w:rPr>
        <w:t xml:space="preserve">DETERMINED</w:t>
      </w:r>
      <w:r w:rsidDel="00000000" w:rsidR="00000000" w:rsidRPr="00000000">
        <w:rPr>
          <w:b w:val="1"/>
          <w:color w:val="000000"/>
          <w:sz w:val="28"/>
          <w:szCs w:val="28"/>
          <w:rtl w:val="0"/>
        </w:rPr>
        <w:t xml:space="preserve"> ADMISSIONS ARRANGEMENTS</w:t>
      </w:r>
    </w:p>
    <w:p w:rsidR="00000000" w:rsidDel="00000000" w:rsidP="00000000" w:rsidRDefault="00000000" w:rsidRPr="00000000" w14:paraId="00000003">
      <w:pPr>
        <w:jc w:val="center"/>
        <w:rPr>
          <w:b w:val="1"/>
          <w:color w:val="000000"/>
          <w:sz w:val="28"/>
          <w:szCs w:val="28"/>
          <w:highlight w:val="white"/>
        </w:rPr>
      </w:pPr>
      <w:r w:rsidDel="00000000" w:rsidR="00000000" w:rsidRPr="00000000">
        <w:rPr>
          <w:b w:val="1"/>
          <w:color w:val="000000"/>
          <w:sz w:val="28"/>
          <w:szCs w:val="28"/>
          <w:rtl w:val="0"/>
        </w:rPr>
        <w:t xml:space="preserve">FOR THE ACADEMIC YEA</w:t>
      </w:r>
      <w:r w:rsidDel="00000000" w:rsidR="00000000" w:rsidRPr="00000000">
        <w:rPr>
          <w:b w:val="1"/>
          <w:color w:val="000000"/>
          <w:sz w:val="28"/>
          <w:szCs w:val="28"/>
          <w:highlight w:val="white"/>
          <w:rtl w:val="0"/>
        </w:rPr>
        <w:t xml:space="preserve">R 202</w:t>
      </w:r>
      <w:r w:rsidDel="00000000" w:rsidR="00000000" w:rsidRPr="00000000">
        <w:rPr>
          <w:b w:val="1"/>
          <w:sz w:val="28"/>
          <w:szCs w:val="28"/>
          <w:highlight w:val="white"/>
          <w:rtl w:val="0"/>
        </w:rPr>
        <w:t xml:space="preserve">5</w:t>
      </w:r>
      <w:r w:rsidDel="00000000" w:rsidR="00000000" w:rsidRPr="00000000">
        <w:rPr>
          <w:b w:val="1"/>
          <w:color w:val="000000"/>
          <w:sz w:val="28"/>
          <w:szCs w:val="28"/>
          <w:highlight w:val="white"/>
          <w:rtl w:val="0"/>
        </w:rPr>
        <w:t xml:space="preserve"> -202</w:t>
      </w:r>
      <w:r w:rsidDel="00000000" w:rsidR="00000000" w:rsidRPr="00000000">
        <w:rPr>
          <w:b w:val="1"/>
          <w:sz w:val="28"/>
          <w:szCs w:val="28"/>
          <w:highlight w:val="white"/>
          <w:rtl w:val="0"/>
        </w:rPr>
        <w:t xml:space="preserve">6</w:t>
      </w:r>
      <w:r w:rsidDel="00000000" w:rsidR="00000000" w:rsidRPr="00000000">
        <w:rPr>
          <w:rtl w:val="0"/>
        </w:rPr>
      </w:r>
    </w:p>
    <w:p w:rsidR="00000000" w:rsidDel="00000000" w:rsidP="00000000" w:rsidRDefault="00000000" w:rsidRPr="00000000" w14:paraId="00000004">
      <w:pPr>
        <w:jc w:val="center"/>
        <w:rPr>
          <w:b w:val="1"/>
          <w:sz w:val="28"/>
          <w:szCs w:val="28"/>
        </w:rPr>
      </w:pPr>
      <w:r w:rsidDel="00000000" w:rsidR="00000000" w:rsidRPr="00000000">
        <w:rPr>
          <w:rtl w:val="0"/>
        </w:rPr>
      </w:r>
    </w:p>
    <w:p w:rsidR="00000000" w:rsidDel="00000000" w:rsidP="00000000" w:rsidRDefault="00000000" w:rsidRPr="00000000" w14:paraId="00000005">
      <w:pPr>
        <w:jc w:val="center"/>
        <w:rPr>
          <w:b w:val="1"/>
          <w:sz w:val="28"/>
          <w:szCs w:val="28"/>
        </w:rPr>
      </w:pPr>
      <w:r w:rsidDel="00000000" w:rsidR="00000000" w:rsidRPr="00000000">
        <w:rPr>
          <w:b w:val="1"/>
          <w:sz w:val="28"/>
          <w:szCs w:val="28"/>
          <w:rtl w:val="0"/>
        </w:rPr>
        <w:t xml:space="preserve">FOXFIELD PRIMARY SCHOOL </w:t>
      </w:r>
    </w:p>
    <w:p w:rsidR="00000000" w:rsidDel="00000000" w:rsidP="00000000" w:rsidRDefault="00000000" w:rsidRPr="00000000" w14:paraId="00000006">
      <w:pPr>
        <w:jc w:val="center"/>
        <w:rPr>
          <w:b w:val="1"/>
          <w:sz w:val="28"/>
          <w:szCs w:val="28"/>
        </w:rPr>
      </w:pPr>
      <w:r w:rsidDel="00000000" w:rsidR="00000000" w:rsidRPr="00000000">
        <w:rPr>
          <w:b w:val="1"/>
          <w:sz w:val="28"/>
          <w:szCs w:val="28"/>
          <w:rtl w:val="0"/>
        </w:rPr>
        <w:t xml:space="preserve">SANDBACH PLACE </w:t>
      </w:r>
    </w:p>
    <w:p w:rsidR="00000000" w:rsidDel="00000000" w:rsidP="00000000" w:rsidRDefault="00000000" w:rsidRPr="00000000" w14:paraId="00000007">
      <w:pPr>
        <w:jc w:val="center"/>
        <w:rPr>
          <w:b w:val="1"/>
          <w:sz w:val="28"/>
          <w:szCs w:val="28"/>
        </w:rPr>
      </w:pPr>
      <w:r w:rsidDel="00000000" w:rsidR="00000000" w:rsidRPr="00000000">
        <w:rPr>
          <w:b w:val="1"/>
          <w:sz w:val="28"/>
          <w:szCs w:val="28"/>
          <w:rtl w:val="0"/>
        </w:rPr>
        <w:t xml:space="preserve">WOOLWICH </w:t>
      </w:r>
    </w:p>
    <w:p w:rsidR="00000000" w:rsidDel="00000000" w:rsidP="00000000" w:rsidRDefault="00000000" w:rsidRPr="00000000" w14:paraId="00000008">
      <w:pPr>
        <w:jc w:val="center"/>
        <w:rPr>
          <w:b w:val="1"/>
          <w:sz w:val="28"/>
          <w:szCs w:val="28"/>
        </w:rPr>
      </w:pPr>
      <w:r w:rsidDel="00000000" w:rsidR="00000000" w:rsidRPr="00000000">
        <w:rPr>
          <w:b w:val="1"/>
          <w:sz w:val="28"/>
          <w:szCs w:val="28"/>
          <w:rtl w:val="0"/>
        </w:rPr>
        <w:t xml:space="preserve">LONDON SE18 7EX </w:t>
      </w:r>
    </w:p>
    <w:p w:rsidR="00000000" w:rsidDel="00000000" w:rsidP="00000000" w:rsidRDefault="00000000" w:rsidRPr="00000000" w14:paraId="00000009">
      <w:pPr>
        <w:jc w:val="left"/>
        <w:rPr>
          <w:b w:val="1"/>
          <w:color w:val="000000"/>
          <w:sz w:val="28"/>
          <w:szCs w:val="28"/>
        </w:rPr>
      </w:pPr>
      <w:r w:rsidDel="00000000" w:rsidR="00000000" w:rsidRPr="00000000">
        <w:rPr>
          <w:rtl w:val="0"/>
        </w:rPr>
      </w:r>
    </w:p>
    <w:p w:rsidR="00000000" w:rsidDel="00000000" w:rsidP="00000000" w:rsidRDefault="00000000" w:rsidRPr="00000000" w14:paraId="0000000A">
      <w:pPr>
        <w:jc w:val="center"/>
        <w:rPr>
          <w:b w:val="1"/>
          <w:color w:val="000000"/>
          <w:sz w:val="28"/>
          <w:szCs w:val="28"/>
        </w:rPr>
      </w:pPr>
      <w:r w:rsidDel="00000000" w:rsidR="00000000" w:rsidRPr="00000000">
        <w:rPr>
          <w:b w:val="1"/>
          <w:color w:val="000000"/>
          <w:sz w:val="28"/>
          <w:szCs w:val="28"/>
          <w:rtl w:val="0"/>
        </w:rPr>
        <w:t xml:space="preserve">THE PRIMARY ADMISSIONS INDICATIVE TIMETABLE </w:t>
      </w:r>
    </w:p>
    <w:p w:rsidR="00000000" w:rsidDel="00000000" w:rsidP="00000000" w:rsidRDefault="00000000" w:rsidRPr="00000000" w14:paraId="0000000B">
      <w:pPr>
        <w:jc w:val="center"/>
        <w:rPr>
          <w:b w:val="1"/>
          <w:color w:val="000000"/>
          <w:sz w:val="28"/>
          <w:szCs w:val="28"/>
        </w:rPr>
      </w:pPr>
      <w:r w:rsidDel="00000000" w:rsidR="00000000" w:rsidRPr="00000000">
        <w:rPr>
          <w:rtl w:val="0"/>
        </w:rPr>
      </w:r>
    </w:p>
    <w:tbl>
      <w:tblPr>
        <w:tblStyle w:val="Table1"/>
        <w:tblW w:w="901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64"/>
        <w:gridCol w:w="5046"/>
        <w:tblGridChange w:id="0">
          <w:tblGrid>
            <w:gridCol w:w="3964"/>
            <w:gridCol w:w="5046"/>
          </w:tblGrid>
        </w:tblGridChange>
      </w:tblGrid>
      <w:tr>
        <w:trPr>
          <w:cantSplit w:val="0"/>
          <w:tblHeader w:val="0"/>
        </w:trPr>
        <w:tc>
          <w:tcPr/>
          <w:p w:rsidR="00000000" w:rsidDel="00000000" w:rsidP="00000000" w:rsidRDefault="00000000" w:rsidRPr="00000000" w14:paraId="0000000C">
            <w:pPr>
              <w:rPr/>
            </w:pPr>
            <w:r w:rsidDel="00000000" w:rsidR="00000000" w:rsidRPr="00000000">
              <w:rPr>
                <w:rtl w:val="0"/>
              </w:rPr>
              <w:t xml:space="preserve">Monday 2nd September 2024 at 9am</w:t>
            </w:r>
            <w:r w:rsidDel="00000000" w:rsidR="00000000" w:rsidRPr="00000000">
              <w:rPr>
                <w:rtl w:val="0"/>
              </w:rPr>
            </w:r>
          </w:p>
        </w:tc>
        <w:tc>
          <w:tcPr/>
          <w:p w:rsidR="00000000" w:rsidDel="00000000" w:rsidP="00000000" w:rsidRDefault="00000000" w:rsidRPr="00000000" w14:paraId="0000000D">
            <w:pPr>
              <w:rPr/>
            </w:pPr>
            <w:r w:rsidDel="00000000" w:rsidR="00000000" w:rsidRPr="00000000">
              <w:rPr>
                <w:rtl w:val="0"/>
              </w:rPr>
              <w:t xml:space="preserve">Application window opens</w:t>
            </w:r>
          </w:p>
        </w:tc>
      </w:tr>
      <w:tr>
        <w:trPr>
          <w:cantSplit w:val="0"/>
          <w:tblHeader w:val="0"/>
        </w:trPr>
        <w:tc>
          <w:tcPr/>
          <w:p w:rsidR="00000000" w:rsidDel="00000000" w:rsidP="00000000" w:rsidRDefault="00000000" w:rsidRPr="00000000" w14:paraId="0000000E">
            <w:pPr>
              <w:rPr/>
            </w:pPr>
            <w:r w:rsidDel="00000000" w:rsidR="00000000" w:rsidRPr="00000000">
              <w:rPr>
                <w:rtl w:val="0"/>
              </w:rPr>
              <w:t xml:space="preserve">Wednesday 15th January 2025 at 5pm</w:t>
            </w:r>
          </w:p>
        </w:tc>
        <w:tc>
          <w:tcPr/>
          <w:p w:rsidR="00000000" w:rsidDel="00000000" w:rsidP="00000000" w:rsidRDefault="00000000" w:rsidRPr="00000000" w14:paraId="0000000F">
            <w:pPr>
              <w:rPr/>
            </w:pPr>
            <w:r w:rsidDel="00000000" w:rsidR="00000000" w:rsidRPr="00000000">
              <w:rPr>
                <w:rtl w:val="0"/>
              </w:rPr>
              <w:t xml:space="preserve">Closing date for applications</w:t>
            </w:r>
          </w:p>
        </w:tc>
      </w:tr>
      <w:tr>
        <w:trPr>
          <w:cantSplit w:val="0"/>
          <w:tblHeader w:val="0"/>
        </w:trPr>
        <w:tc>
          <w:tcPr/>
          <w:p w:rsidR="00000000" w:rsidDel="00000000" w:rsidP="00000000" w:rsidRDefault="00000000" w:rsidRPr="00000000" w14:paraId="00000010">
            <w:pPr>
              <w:rPr/>
            </w:pPr>
            <w:r w:rsidDel="00000000" w:rsidR="00000000" w:rsidRPr="00000000">
              <w:rPr>
                <w:rtl w:val="0"/>
              </w:rPr>
              <w:t xml:space="preserve">Thursday 17th  April 2025</w:t>
            </w:r>
          </w:p>
        </w:tc>
        <w:tc>
          <w:tcPr/>
          <w:p w:rsidR="00000000" w:rsidDel="00000000" w:rsidP="00000000" w:rsidRDefault="00000000" w:rsidRPr="00000000" w14:paraId="00000011">
            <w:pPr>
              <w:rPr/>
            </w:pPr>
            <w:r w:rsidDel="00000000" w:rsidR="00000000" w:rsidRPr="00000000">
              <w:rPr>
                <w:rtl w:val="0"/>
              </w:rPr>
              <w:t xml:space="preserve">National offer day</w:t>
            </w:r>
          </w:p>
        </w:tc>
      </w:tr>
      <w:tr>
        <w:trPr>
          <w:cantSplit w:val="0"/>
          <w:tblHeader w:val="0"/>
        </w:trPr>
        <w:tc>
          <w:tcPr/>
          <w:p w:rsidR="00000000" w:rsidDel="00000000" w:rsidP="00000000" w:rsidRDefault="00000000" w:rsidRPr="00000000" w14:paraId="00000012">
            <w:pPr>
              <w:rPr/>
            </w:pPr>
            <w:r w:rsidDel="00000000" w:rsidR="00000000" w:rsidRPr="00000000">
              <w:rPr>
                <w:rtl w:val="0"/>
              </w:rPr>
              <w:t xml:space="preserve">Wednesday 14th May  2025</w:t>
            </w:r>
          </w:p>
        </w:tc>
        <w:tc>
          <w:tcPr/>
          <w:p w:rsidR="00000000" w:rsidDel="00000000" w:rsidP="00000000" w:rsidRDefault="00000000" w:rsidRPr="00000000" w14:paraId="00000013">
            <w:pPr>
              <w:rPr/>
            </w:pPr>
            <w:r w:rsidDel="00000000" w:rsidR="00000000" w:rsidRPr="00000000">
              <w:rPr>
                <w:rtl w:val="0"/>
              </w:rPr>
              <w:t xml:space="preserve">Deadline for appeals (indicative date)</w:t>
            </w:r>
          </w:p>
        </w:tc>
      </w:tr>
    </w:tbl>
    <w:p w:rsidR="00000000" w:rsidDel="00000000" w:rsidP="00000000" w:rsidRDefault="00000000" w:rsidRPr="00000000" w14:paraId="00000014">
      <w:pPr>
        <w:rPr>
          <w:color w:val="000000"/>
        </w:rPr>
      </w:pPr>
      <w:r w:rsidDel="00000000" w:rsidR="00000000" w:rsidRPr="00000000">
        <w:rPr>
          <w:rtl w:val="0"/>
        </w:rPr>
      </w:r>
    </w:p>
    <w:p w:rsidR="00000000" w:rsidDel="00000000" w:rsidP="00000000" w:rsidRDefault="00000000" w:rsidRPr="00000000" w14:paraId="00000015">
      <w:pPr>
        <w:rPr>
          <w:color w:val="000000"/>
          <w:sz w:val="23"/>
          <w:szCs w:val="23"/>
          <w:highlight w:val="white"/>
        </w:rPr>
      </w:pPr>
      <w:r w:rsidDel="00000000" w:rsidR="00000000" w:rsidRPr="00000000">
        <w:rPr>
          <w:color w:val="000000"/>
          <w:sz w:val="23"/>
          <w:szCs w:val="23"/>
          <w:rtl w:val="0"/>
        </w:rPr>
        <w:t xml:space="preserve">The Inspire Partnership Academy Trust board, which is the admissions authority for </w:t>
      </w:r>
      <w:r w:rsidDel="00000000" w:rsidR="00000000" w:rsidRPr="00000000">
        <w:rPr>
          <w:sz w:val="23"/>
          <w:szCs w:val="23"/>
          <w:rtl w:val="0"/>
        </w:rPr>
        <w:t xml:space="preserve">Foxfield Primary School</w:t>
      </w:r>
      <w:r w:rsidDel="00000000" w:rsidR="00000000" w:rsidRPr="00000000">
        <w:rPr>
          <w:color w:val="000000"/>
          <w:sz w:val="23"/>
          <w:szCs w:val="23"/>
          <w:rtl w:val="0"/>
        </w:rPr>
        <w:t xml:space="preserve"> has set the number to be admitted into the Reception </w:t>
      </w:r>
      <w:r w:rsidDel="00000000" w:rsidR="00000000" w:rsidRPr="00000000">
        <w:rPr>
          <w:sz w:val="23"/>
          <w:szCs w:val="23"/>
          <w:rtl w:val="0"/>
        </w:rPr>
        <w:t xml:space="preserve">year</w:t>
      </w:r>
      <w:r w:rsidDel="00000000" w:rsidR="00000000" w:rsidRPr="00000000">
        <w:rPr>
          <w:color w:val="000000"/>
          <w:sz w:val="23"/>
          <w:szCs w:val="23"/>
          <w:rtl w:val="0"/>
        </w:rPr>
        <w:t xml:space="preserve"> in the school year which begins in Septembe</w:t>
      </w:r>
      <w:r w:rsidDel="00000000" w:rsidR="00000000" w:rsidRPr="00000000">
        <w:rPr>
          <w:color w:val="000000"/>
          <w:sz w:val="23"/>
          <w:szCs w:val="23"/>
          <w:highlight w:val="white"/>
          <w:rtl w:val="0"/>
        </w:rPr>
        <w:t xml:space="preserve">r </w:t>
      </w:r>
      <w:r w:rsidDel="00000000" w:rsidR="00000000" w:rsidRPr="00000000">
        <w:rPr>
          <w:sz w:val="23"/>
          <w:szCs w:val="23"/>
          <w:highlight w:val="white"/>
          <w:rtl w:val="0"/>
        </w:rPr>
        <w:t xml:space="preserve">2025</w:t>
      </w:r>
      <w:r w:rsidDel="00000000" w:rsidR="00000000" w:rsidRPr="00000000">
        <w:rPr>
          <w:color w:val="000000"/>
          <w:sz w:val="23"/>
          <w:szCs w:val="23"/>
          <w:highlight w:val="white"/>
          <w:rtl w:val="0"/>
        </w:rPr>
        <w:t xml:space="preserve"> as 90</w:t>
      </w:r>
      <w:r w:rsidDel="00000000" w:rsidR="00000000" w:rsidRPr="00000000">
        <w:rPr>
          <w:sz w:val="23"/>
          <w:szCs w:val="23"/>
          <w:highlight w:val="white"/>
          <w:rtl w:val="0"/>
        </w:rPr>
        <w:t xml:space="preserve">.</w:t>
      </w:r>
      <w:r w:rsidDel="00000000" w:rsidR="00000000" w:rsidRPr="00000000">
        <w:rPr>
          <w:color w:val="000000"/>
          <w:sz w:val="23"/>
          <w:szCs w:val="23"/>
          <w:highlight w:val="white"/>
          <w:rtl w:val="0"/>
        </w:rPr>
        <w:t xml:space="preserve"> </w:t>
      </w:r>
    </w:p>
    <w:p w:rsidR="00000000" w:rsidDel="00000000" w:rsidP="00000000" w:rsidRDefault="00000000" w:rsidRPr="00000000" w14:paraId="00000016">
      <w:pPr>
        <w:rPr>
          <w:color w:val="000000"/>
          <w:sz w:val="23"/>
          <w:szCs w:val="23"/>
        </w:rPr>
      </w:pPr>
      <w:r w:rsidDel="00000000" w:rsidR="00000000" w:rsidRPr="00000000">
        <w:rPr>
          <w:rtl w:val="0"/>
        </w:rPr>
      </w:r>
    </w:p>
    <w:p w:rsidR="00000000" w:rsidDel="00000000" w:rsidP="00000000" w:rsidRDefault="00000000" w:rsidRPr="00000000" w14:paraId="00000017">
      <w:pPr>
        <w:rPr>
          <w:color w:val="000000"/>
          <w:sz w:val="23"/>
          <w:szCs w:val="23"/>
        </w:rPr>
      </w:pPr>
      <w:bookmarkStart w:colFirst="0" w:colLast="0" w:name="_heading=h.gjdgxs" w:id="0"/>
      <w:bookmarkEnd w:id="0"/>
      <w:r w:rsidDel="00000000" w:rsidR="00000000" w:rsidRPr="00000000">
        <w:rPr>
          <w:color w:val="000000"/>
          <w:sz w:val="23"/>
          <w:szCs w:val="23"/>
          <w:rtl w:val="0"/>
        </w:rPr>
        <w:t xml:space="preserve">The trust participates in the Local Authority co-ordinated arrangements.  This means that all applications for places in Reception in September</w:t>
      </w:r>
      <w:r w:rsidDel="00000000" w:rsidR="00000000" w:rsidRPr="00000000">
        <w:rPr>
          <w:color w:val="000000"/>
          <w:sz w:val="23"/>
          <w:szCs w:val="23"/>
          <w:highlight w:val="white"/>
          <w:rtl w:val="0"/>
        </w:rPr>
        <w:t xml:space="preserve"> 202</w:t>
      </w:r>
      <w:r w:rsidDel="00000000" w:rsidR="00000000" w:rsidRPr="00000000">
        <w:rPr>
          <w:sz w:val="23"/>
          <w:szCs w:val="23"/>
          <w:highlight w:val="white"/>
          <w:rtl w:val="0"/>
        </w:rPr>
        <w:t xml:space="preserve">5</w:t>
      </w:r>
      <w:r w:rsidDel="00000000" w:rsidR="00000000" w:rsidRPr="00000000">
        <w:rPr>
          <w:color w:val="000000"/>
          <w:sz w:val="23"/>
          <w:szCs w:val="23"/>
          <w:highlight w:val="white"/>
          <w:rtl w:val="0"/>
        </w:rPr>
        <w:t xml:space="preserve"> mu</w:t>
      </w:r>
      <w:r w:rsidDel="00000000" w:rsidR="00000000" w:rsidRPr="00000000">
        <w:rPr>
          <w:color w:val="000000"/>
          <w:sz w:val="23"/>
          <w:szCs w:val="23"/>
          <w:rtl w:val="0"/>
        </w:rPr>
        <w:t xml:space="preserve">st be made to the Local Authority in which the child lives. School preferences are passed to the Local Authority where the school is sited who are responsible for the allocation of places. Where there are more applications than there are places available, the Local Authority will allocate places according to the rank order of oversubscription criteria detailed in this document.  </w:t>
      </w:r>
    </w:p>
    <w:p w:rsidR="00000000" w:rsidDel="00000000" w:rsidP="00000000" w:rsidRDefault="00000000" w:rsidRPr="00000000" w14:paraId="00000018">
      <w:pPr>
        <w:rPr>
          <w:b w:val="1"/>
          <w:color w:val="000000"/>
          <w:sz w:val="23"/>
          <w:szCs w:val="23"/>
        </w:rPr>
      </w:pPr>
      <w:r w:rsidDel="00000000" w:rsidR="00000000" w:rsidRPr="00000000">
        <w:rPr>
          <w:rtl w:val="0"/>
        </w:rPr>
      </w:r>
    </w:p>
    <w:p w:rsidR="00000000" w:rsidDel="00000000" w:rsidP="00000000" w:rsidRDefault="00000000" w:rsidRPr="00000000" w14:paraId="00000019">
      <w:pPr>
        <w:rPr>
          <w:color w:val="000000"/>
          <w:sz w:val="23"/>
          <w:szCs w:val="23"/>
        </w:rPr>
      </w:pPr>
      <w:r w:rsidDel="00000000" w:rsidR="00000000" w:rsidRPr="00000000">
        <w:rPr>
          <w:b w:val="1"/>
          <w:color w:val="000000"/>
          <w:sz w:val="23"/>
          <w:szCs w:val="23"/>
          <w:rtl w:val="0"/>
        </w:rPr>
        <w:t xml:space="preserve">Pupils with an Education Health and Care Plan:</w:t>
      </w:r>
      <w:r w:rsidDel="00000000" w:rsidR="00000000" w:rsidRPr="00000000">
        <w:rPr>
          <w:color w:val="000000"/>
          <w:sz w:val="23"/>
          <w:szCs w:val="23"/>
          <w:rtl w:val="0"/>
        </w:rPr>
        <w:t xml:space="preserve">  The admission of pupils with an Education, Health and Care Plan is dealt with by a completely separate procedure. Children with an Education, Health and Care Plan that names the school must be admitted. Where this takes place before the allocation of places under these arrangements, this will reduce the number of places available to other children.</w:t>
      </w:r>
    </w:p>
    <w:p w:rsidR="00000000" w:rsidDel="00000000" w:rsidP="00000000" w:rsidRDefault="00000000" w:rsidRPr="00000000" w14:paraId="0000001A">
      <w:pPr>
        <w:rPr>
          <w:b w:val="1"/>
          <w:color w:val="000000"/>
        </w:rPr>
      </w:pPr>
      <w:r w:rsidDel="00000000" w:rsidR="00000000" w:rsidRPr="00000000">
        <w:rPr>
          <w:rtl w:val="0"/>
        </w:rPr>
      </w:r>
    </w:p>
    <w:p w:rsidR="00000000" w:rsidDel="00000000" w:rsidP="00000000" w:rsidRDefault="00000000" w:rsidRPr="00000000" w14:paraId="0000001B">
      <w:pPr>
        <w:rPr>
          <w:b w:val="1"/>
          <w:color w:val="000000"/>
          <w:sz w:val="28"/>
          <w:szCs w:val="28"/>
        </w:rPr>
      </w:pPr>
      <w:r w:rsidDel="00000000" w:rsidR="00000000" w:rsidRPr="00000000">
        <w:rPr>
          <w:b w:val="1"/>
          <w:color w:val="000000"/>
          <w:sz w:val="28"/>
          <w:szCs w:val="28"/>
          <w:rtl w:val="0"/>
        </w:rPr>
        <w:t xml:space="preserve">OVERSUBSCRIPTION CRITERIA</w:t>
      </w:r>
    </w:p>
    <w:p w:rsidR="00000000" w:rsidDel="00000000" w:rsidP="00000000" w:rsidRDefault="00000000" w:rsidRPr="00000000" w14:paraId="0000001C">
      <w:pPr>
        <w:rPr>
          <w:b w:val="1"/>
          <w:color w:val="000000"/>
          <w:sz w:val="28"/>
          <w:szCs w:val="28"/>
        </w:rPr>
      </w:pPr>
      <w:r w:rsidDel="00000000" w:rsidR="00000000" w:rsidRPr="00000000">
        <w:rPr>
          <w:rtl w:val="0"/>
        </w:rPr>
      </w:r>
    </w:p>
    <w:p w:rsidR="00000000" w:rsidDel="00000000" w:rsidP="00000000" w:rsidRDefault="00000000" w:rsidRPr="00000000" w14:paraId="0000001D">
      <w:pPr>
        <w:numPr>
          <w:ilvl w:val="0"/>
          <w:numId w:val="2"/>
        </w:numPr>
        <w:shd w:fill="ffffff" w:val="clear"/>
        <w:ind w:left="357" w:hanging="357"/>
        <w:rPr>
          <w:color w:val="000000"/>
          <w:sz w:val="23"/>
          <w:szCs w:val="23"/>
        </w:rPr>
      </w:pPr>
      <w:r w:rsidDel="00000000" w:rsidR="00000000" w:rsidRPr="00000000">
        <w:rPr>
          <w:b w:val="1"/>
          <w:color w:val="000000"/>
          <w:sz w:val="23"/>
          <w:szCs w:val="23"/>
          <w:rtl w:val="0"/>
        </w:rPr>
        <w:t xml:space="preserve">Looked after children and previously looked after children including those who appear to the trust to have been in state care outside England.</w:t>
      </w:r>
      <w:r w:rsidDel="00000000" w:rsidR="00000000" w:rsidRPr="00000000">
        <w:rPr>
          <w:rtl w:val="0"/>
        </w:rPr>
      </w:r>
    </w:p>
    <w:p w:rsidR="00000000" w:rsidDel="00000000" w:rsidP="00000000" w:rsidRDefault="00000000" w:rsidRPr="00000000" w14:paraId="0000001E">
      <w:pPr>
        <w:shd w:fill="ffffff" w:val="clear"/>
        <w:ind w:left="357" w:firstLine="0"/>
        <w:rPr>
          <w:color w:val="000000"/>
          <w:sz w:val="10"/>
          <w:szCs w:val="10"/>
        </w:rPr>
      </w:pPr>
      <w:r w:rsidDel="00000000" w:rsidR="00000000" w:rsidRPr="00000000">
        <w:rPr>
          <w:rtl w:val="0"/>
        </w:rPr>
      </w:r>
    </w:p>
    <w:p w:rsidR="00000000" w:rsidDel="00000000" w:rsidP="00000000" w:rsidRDefault="00000000" w:rsidRPr="00000000" w14:paraId="0000001F">
      <w:pPr>
        <w:shd w:fill="ffffff" w:val="clear"/>
        <w:ind w:left="357" w:firstLine="0"/>
        <w:rPr>
          <w:color w:val="000000"/>
          <w:sz w:val="23"/>
          <w:szCs w:val="23"/>
        </w:rPr>
      </w:pPr>
      <w:r w:rsidDel="00000000" w:rsidR="00000000" w:rsidRPr="00000000">
        <w:rPr>
          <w:color w:val="000000"/>
          <w:sz w:val="23"/>
          <w:szCs w:val="23"/>
          <w:rtl w:val="0"/>
        </w:rPr>
        <w:t xml:space="preserve">A looked after child is a child who is in the care of an English or Welsh Local Authority in accordance with section 22 (a) of the Children Act 1989.</w:t>
      </w:r>
    </w:p>
    <w:p w:rsidR="00000000" w:rsidDel="00000000" w:rsidP="00000000" w:rsidRDefault="00000000" w:rsidRPr="00000000" w14:paraId="00000020">
      <w:pPr>
        <w:shd w:fill="ffffff" w:val="clear"/>
        <w:ind w:left="357" w:firstLine="0"/>
        <w:rPr>
          <w:color w:val="000000"/>
          <w:sz w:val="10"/>
          <w:szCs w:val="10"/>
        </w:rPr>
      </w:pPr>
      <w:r w:rsidDel="00000000" w:rsidR="00000000" w:rsidRPr="00000000">
        <w:rPr>
          <w:rtl w:val="0"/>
        </w:rPr>
      </w:r>
    </w:p>
    <w:p w:rsidR="00000000" w:rsidDel="00000000" w:rsidP="00000000" w:rsidRDefault="00000000" w:rsidRPr="00000000" w14:paraId="00000021">
      <w:pPr>
        <w:shd w:fill="ffffff" w:val="clear"/>
        <w:ind w:left="357" w:firstLine="0"/>
        <w:rPr>
          <w:color w:val="000000"/>
          <w:sz w:val="23"/>
          <w:szCs w:val="23"/>
        </w:rPr>
      </w:pPr>
      <w:r w:rsidDel="00000000" w:rsidR="00000000" w:rsidRPr="00000000">
        <w:rPr>
          <w:color w:val="000000"/>
          <w:sz w:val="23"/>
          <w:szCs w:val="23"/>
          <w:rtl w:val="0"/>
        </w:rPr>
        <w:t xml:space="preserve">Those children who have been adopted or become subject to child arrangements or a special guardianship order immediately after having been looked after.</w:t>
      </w:r>
    </w:p>
    <w:p w:rsidR="00000000" w:rsidDel="00000000" w:rsidP="00000000" w:rsidRDefault="00000000" w:rsidRPr="00000000" w14:paraId="00000022">
      <w:pPr>
        <w:shd w:fill="ffffff" w:val="clear"/>
        <w:ind w:left="357" w:firstLine="0"/>
        <w:rPr>
          <w:color w:val="000000"/>
          <w:sz w:val="10"/>
          <w:szCs w:val="10"/>
        </w:rPr>
      </w:pPr>
      <w:r w:rsidDel="00000000" w:rsidR="00000000" w:rsidRPr="00000000">
        <w:rPr>
          <w:rtl w:val="0"/>
        </w:rPr>
      </w:r>
    </w:p>
    <w:p w:rsidR="00000000" w:rsidDel="00000000" w:rsidP="00000000" w:rsidRDefault="00000000" w:rsidRPr="00000000" w14:paraId="00000023">
      <w:pPr>
        <w:shd w:fill="ffffff" w:val="clear"/>
        <w:ind w:left="357" w:firstLine="0"/>
        <w:rPr>
          <w:color w:val="000000"/>
          <w:sz w:val="10"/>
          <w:szCs w:val="10"/>
        </w:rPr>
      </w:pPr>
      <w:r w:rsidDel="00000000" w:rsidR="00000000" w:rsidRPr="00000000">
        <w:rPr>
          <w:rtl w:val="0"/>
        </w:rPr>
      </w:r>
    </w:p>
    <w:p w:rsidR="00000000" w:rsidDel="00000000" w:rsidP="00000000" w:rsidRDefault="00000000" w:rsidRPr="00000000" w14:paraId="00000024">
      <w:pPr>
        <w:shd w:fill="ffffff" w:val="clear"/>
        <w:spacing w:after="270" w:lineRule="auto"/>
        <w:ind w:left="360" w:firstLine="0"/>
        <w:rPr>
          <w:color w:val="000000"/>
          <w:sz w:val="23"/>
          <w:szCs w:val="23"/>
        </w:rPr>
      </w:pPr>
      <w:r w:rsidDel="00000000" w:rsidR="00000000" w:rsidRPr="00000000">
        <w:rPr>
          <w:color w:val="000000"/>
          <w:sz w:val="23"/>
          <w:szCs w:val="23"/>
          <w:rtl w:val="0"/>
        </w:rPr>
        <w:t xml:space="preserve">A child is regarded as having been in state care in a place outside of England if they were accommodated by a public authority, a religious organisation or any other provider of care whose sole purpose is to benefit society.</w:t>
      </w:r>
    </w:p>
    <w:p w:rsidR="00000000" w:rsidDel="00000000" w:rsidP="00000000" w:rsidRDefault="00000000" w:rsidRPr="00000000" w14:paraId="00000025">
      <w:pPr>
        <w:shd w:fill="ffffff" w:val="clear"/>
        <w:rPr>
          <w:b w:val="1"/>
          <w:color w:val="000000"/>
          <w:sz w:val="23"/>
          <w:szCs w:val="23"/>
        </w:rPr>
      </w:pPr>
      <w:r w:rsidDel="00000000" w:rsidR="00000000" w:rsidRPr="00000000">
        <w:rPr>
          <w:b w:val="1"/>
          <w:color w:val="000000"/>
          <w:sz w:val="23"/>
          <w:szCs w:val="23"/>
          <w:rtl w:val="0"/>
        </w:rPr>
        <w:t xml:space="preserve">2.  Children with a chronic medical or social care need for a particular school.</w:t>
      </w:r>
    </w:p>
    <w:p w:rsidR="00000000" w:rsidDel="00000000" w:rsidP="00000000" w:rsidRDefault="00000000" w:rsidRPr="00000000" w14:paraId="00000026">
      <w:pPr>
        <w:shd w:fill="ffffff" w:val="clear"/>
        <w:ind w:left="425" w:firstLine="0"/>
        <w:rPr>
          <w:color w:val="000000"/>
          <w:sz w:val="16"/>
          <w:szCs w:val="16"/>
        </w:rPr>
      </w:pPr>
      <w:r w:rsidDel="00000000" w:rsidR="00000000" w:rsidRPr="00000000">
        <w:rPr>
          <w:rtl w:val="0"/>
        </w:rPr>
      </w:r>
    </w:p>
    <w:p w:rsidR="00000000" w:rsidDel="00000000" w:rsidP="00000000" w:rsidRDefault="00000000" w:rsidRPr="00000000" w14:paraId="00000027">
      <w:pPr>
        <w:shd w:fill="ffffff" w:val="clear"/>
        <w:spacing w:after="160" w:lineRule="auto"/>
        <w:ind w:left="357" w:firstLine="0"/>
        <w:rPr>
          <w:color w:val="000000"/>
          <w:sz w:val="23"/>
          <w:szCs w:val="23"/>
        </w:rPr>
      </w:pPr>
      <w:r w:rsidDel="00000000" w:rsidR="00000000" w:rsidRPr="00000000">
        <w:rPr>
          <w:color w:val="000000"/>
          <w:sz w:val="23"/>
          <w:szCs w:val="23"/>
          <w:rtl w:val="0"/>
        </w:rPr>
        <w:t xml:space="preserve">This may also apply to an immediate family member. The application must be supported by a letter written by a professional such as a qualified medical practitioner, setting out the reasons why the school is the only one that can meet the child's needs and the implications for the child if they are not offered a place at the school.</w:t>
      </w:r>
    </w:p>
    <w:p w:rsidR="00000000" w:rsidDel="00000000" w:rsidP="00000000" w:rsidRDefault="00000000" w:rsidRPr="00000000" w14:paraId="00000028">
      <w:pPr>
        <w:shd w:fill="ffffff" w:val="clear"/>
        <w:spacing w:after="270" w:lineRule="auto"/>
        <w:ind w:left="360" w:firstLine="0"/>
        <w:rPr>
          <w:i w:val="1"/>
          <w:color w:val="000000"/>
          <w:sz w:val="23"/>
          <w:szCs w:val="23"/>
        </w:rPr>
      </w:pPr>
      <w:r w:rsidDel="00000000" w:rsidR="00000000" w:rsidRPr="00000000">
        <w:rPr>
          <w:i w:val="1"/>
          <w:color w:val="000000"/>
          <w:sz w:val="23"/>
          <w:szCs w:val="23"/>
          <w:rtl w:val="0"/>
        </w:rPr>
        <w:t xml:space="preserve">NB. Work commitments and childcare arrangements are not considered as being a chronic medical or social care need.</w:t>
      </w:r>
    </w:p>
    <w:p w:rsidR="00000000" w:rsidDel="00000000" w:rsidP="00000000" w:rsidRDefault="00000000" w:rsidRPr="00000000" w14:paraId="00000029">
      <w:pPr>
        <w:shd w:fill="ffffff" w:val="clear"/>
        <w:ind w:left="360" w:hanging="360"/>
        <w:rPr>
          <w:b w:val="1"/>
          <w:color w:val="000000"/>
          <w:sz w:val="23"/>
          <w:szCs w:val="23"/>
        </w:rPr>
      </w:pPr>
      <w:r w:rsidDel="00000000" w:rsidR="00000000" w:rsidRPr="00000000">
        <w:rPr>
          <w:b w:val="1"/>
          <w:color w:val="000000"/>
          <w:sz w:val="23"/>
          <w:szCs w:val="23"/>
          <w:rtl w:val="0"/>
        </w:rPr>
        <w:t xml:space="preserve">3.  Children with a sibling living at the same address who is already attending the school at the time of the child's admission.</w:t>
      </w:r>
    </w:p>
    <w:p w:rsidR="00000000" w:rsidDel="00000000" w:rsidP="00000000" w:rsidRDefault="00000000" w:rsidRPr="00000000" w14:paraId="0000002A">
      <w:pPr>
        <w:shd w:fill="ffffff" w:val="clear"/>
        <w:ind w:left="425" w:firstLine="0"/>
        <w:rPr>
          <w:b w:val="1"/>
          <w:color w:val="000000"/>
          <w:sz w:val="16"/>
          <w:szCs w:val="16"/>
        </w:rPr>
      </w:pPr>
      <w:r w:rsidDel="00000000" w:rsidR="00000000" w:rsidRPr="00000000">
        <w:rPr>
          <w:rtl w:val="0"/>
        </w:rPr>
      </w:r>
    </w:p>
    <w:p w:rsidR="00000000" w:rsidDel="00000000" w:rsidP="00000000" w:rsidRDefault="00000000" w:rsidRPr="00000000" w14:paraId="0000002B">
      <w:pPr>
        <w:shd w:fill="ffffff" w:val="clear"/>
        <w:spacing w:after="270" w:lineRule="auto"/>
        <w:ind w:left="360" w:firstLine="0"/>
        <w:rPr>
          <w:color w:val="000000"/>
          <w:sz w:val="23"/>
          <w:szCs w:val="23"/>
        </w:rPr>
      </w:pPr>
      <w:r w:rsidDel="00000000" w:rsidR="00000000" w:rsidRPr="00000000">
        <w:rPr>
          <w:color w:val="000000"/>
          <w:sz w:val="23"/>
          <w:szCs w:val="23"/>
          <w:rtl w:val="0"/>
        </w:rPr>
        <w:t xml:space="preserve">Sibling means a full, half, step, adopted or foster brother or sister. This does not include siblings who attend a school's nursery provision.</w:t>
      </w:r>
    </w:p>
    <w:p w:rsidR="00000000" w:rsidDel="00000000" w:rsidP="00000000" w:rsidRDefault="00000000" w:rsidRPr="00000000" w14:paraId="0000002C">
      <w:pPr>
        <w:rPr>
          <w:b w:val="1"/>
          <w:color w:val="000000"/>
        </w:rPr>
      </w:pPr>
      <w:r w:rsidDel="00000000" w:rsidR="00000000" w:rsidRPr="00000000">
        <w:rPr>
          <w:b w:val="1"/>
          <w:color w:val="000000"/>
          <w:rtl w:val="0"/>
        </w:rPr>
        <w:t xml:space="preserve">4. Distance</w:t>
      </w:r>
    </w:p>
    <w:p w:rsidR="00000000" w:rsidDel="00000000" w:rsidP="00000000" w:rsidRDefault="00000000" w:rsidRPr="00000000" w14:paraId="0000002D">
      <w:pPr>
        <w:ind w:left="360" w:firstLine="0"/>
        <w:rPr>
          <w:b w:val="1"/>
          <w:color w:val="000000"/>
          <w:sz w:val="16"/>
          <w:szCs w:val="16"/>
        </w:rPr>
      </w:pPr>
      <w:r w:rsidDel="00000000" w:rsidR="00000000" w:rsidRPr="00000000">
        <w:rPr>
          <w:rtl w:val="0"/>
        </w:rPr>
      </w:r>
    </w:p>
    <w:p w:rsidR="00000000" w:rsidDel="00000000" w:rsidP="00000000" w:rsidRDefault="00000000" w:rsidRPr="00000000" w14:paraId="0000002E">
      <w:pPr>
        <w:ind w:left="360" w:firstLine="0"/>
        <w:rPr>
          <w:color w:val="000000"/>
          <w:sz w:val="23"/>
          <w:szCs w:val="23"/>
        </w:rPr>
      </w:pPr>
      <w:r w:rsidDel="00000000" w:rsidR="00000000" w:rsidRPr="00000000">
        <w:rPr>
          <w:color w:val="000000"/>
          <w:sz w:val="23"/>
          <w:szCs w:val="23"/>
          <w:rtl w:val="0"/>
        </w:rPr>
        <w:t xml:space="preserve">Priority will be given to pupils living nearest to the school as measured in a straight line from the centre of the home address to the centre point of the school</w:t>
      </w:r>
      <w:r w:rsidDel="00000000" w:rsidR="00000000" w:rsidRPr="00000000">
        <w:rPr>
          <w:sz w:val="23"/>
          <w:szCs w:val="23"/>
          <w:rtl w:val="0"/>
        </w:rPr>
        <w:t xml:space="preserve"> site. </w:t>
      </w:r>
      <w:r w:rsidDel="00000000" w:rsidR="00000000" w:rsidRPr="00000000">
        <w:rPr>
          <w:color w:val="000000"/>
          <w:sz w:val="23"/>
          <w:szCs w:val="23"/>
          <w:rtl w:val="0"/>
        </w:rPr>
        <w:t xml:space="preserve"> Where a child lives in a shared property, for example a block of flats the centre will be taken from the centre of the building.  </w:t>
      </w:r>
    </w:p>
    <w:p w:rsidR="00000000" w:rsidDel="00000000" w:rsidP="00000000" w:rsidRDefault="00000000" w:rsidRPr="00000000" w14:paraId="0000002F">
      <w:pPr>
        <w:rPr>
          <w:color w:val="000000"/>
          <w:sz w:val="22"/>
          <w:szCs w:val="22"/>
        </w:rPr>
      </w:pPr>
      <w:r w:rsidDel="00000000" w:rsidR="00000000" w:rsidRPr="00000000">
        <w:rPr>
          <w:rtl w:val="0"/>
        </w:rPr>
      </w:r>
    </w:p>
    <w:p w:rsidR="00000000" w:rsidDel="00000000" w:rsidP="00000000" w:rsidRDefault="00000000" w:rsidRPr="00000000" w14:paraId="00000030">
      <w:pPr>
        <w:ind w:left="360" w:firstLine="0"/>
        <w:rPr>
          <w:b w:val="1"/>
        </w:rPr>
      </w:pPr>
      <w:r w:rsidDel="00000000" w:rsidR="00000000" w:rsidRPr="00000000">
        <w:rPr>
          <w:b w:val="1"/>
          <w:color w:val="000000"/>
          <w:rtl w:val="0"/>
        </w:rPr>
        <w:t xml:space="preserve">Tiebreaker </w:t>
      </w:r>
      <w:r w:rsidDel="00000000" w:rsidR="00000000" w:rsidRPr="00000000">
        <w:rPr>
          <w:rtl w:val="0"/>
        </w:rPr>
      </w:r>
    </w:p>
    <w:p w:rsidR="00000000" w:rsidDel="00000000" w:rsidP="00000000" w:rsidRDefault="00000000" w:rsidRPr="00000000" w14:paraId="00000031">
      <w:pPr>
        <w:ind w:left="360" w:firstLine="0"/>
        <w:rPr>
          <w:color w:val="000000"/>
          <w:sz w:val="23"/>
          <w:szCs w:val="23"/>
        </w:rPr>
      </w:pPr>
      <w:r w:rsidDel="00000000" w:rsidR="00000000" w:rsidRPr="00000000">
        <w:rPr>
          <w:color w:val="000000"/>
          <w:sz w:val="23"/>
          <w:szCs w:val="23"/>
          <w:rtl w:val="0"/>
        </w:rPr>
        <w:t xml:space="preserve">Distance will be used as a tiebreaker for each oversubscription criterion. Where distance is the same for two or more applicants, random allocation will be used, which will be independently verified. </w:t>
      </w:r>
    </w:p>
    <w:p w:rsidR="00000000" w:rsidDel="00000000" w:rsidP="00000000" w:rsidRDefault="00000000" w:rsidRPr="00000000" w14:paraId="00000032">
      <w:pPr>
        <w:ind w:left="360" w:firstLine="0"/>
        <w:rPr>
          <w:color w:val="000000"/>
          <w:sz w:val="22"/>
          <w:szCs w:val="22"/>
        </w:rPr>
      </w:pPr>
      <w:r w:rsidDel="00000000" w:rsidR="00000000" w:rsidRPr="00000000">
        <w:rPr>
          <w:rtl w:val="0"/>
        </w:rPr>
      </w:r>
    </w:p>
    <w:p w:rsidR="00000000" w:rsidDel="00000000" w:rsidP="00000000" w:rsidRDefault="00000000" w:rsidRPr="00000000" w14:paraId="00000033">
      <w:pPr>
        <w:rPr>
          <w:color w:val="000000"/>
        </w:rPr>
      </w:pPr>
      <w:r w:rsidDel="00000000" w:rsidR="00000000" w:rsidRPr="00000000">
        <w:rPr>
          <w:rtl w:val="0"/>
        </w:rPr>
      </w:r>
    </w:p>
    <w:p w:rsidR="00000000" w:rsidDel="00000000" w:rsidP="00000000" w:rsidRDefault="00000000" w:rsidRPr="00000000" w14:paraId="00000034">
      <w:pPr>
        <w:rPr>
          <w:b w:val="1"/>
          <w:color w:val="000000"/>
          <w:sz w:val="28"/>
          <w:szCs w:val="28"/>
        </w:rPr>
      </w:pPr>
      <w:r w:rsidDel="00000000" w:rsidR="00000000" w:rsidRPr="00000000">
        <w:rPr>
          <w:b w:val="1"/>
          <w:color w:val="000000"/>
          <w:sz w:val="28"/>
          <w:szCs w:val="28"/>
          <w:rtl w:val="0"/>
        </w:rPr>
        <w:t xml:space="preserve">APPLICATION PROCESS</w:t>
      </w:r>
    </w:p>
    <w:p w:rsidR="00000000" w:rsidDel="00000000" w:rsidP="00000000" w:rsidRDefault="00000000" w:rsidRPr="00000000" w14:paraId="00000035">
      <w:pPr>
        <w:rPr>
          <w:color w:val="000000"/>
          <w:sz w:val="23"/>
          <w:szCs w:val="23"/>
        </w:rPr>
      </w:pPr>
      <w:r w:rsidDel="00000000" w:rsidR="00000000" w:rsidRPr="00000000">
        <w:rPr>
          <w:color w:val="000000"/>
          <w:sz w:val="23"/>
          <w:szCs w:val="23"/>
          <w:rtl w:val="0"/>
        </w:rPr>
        <w:t xml:space="preserve">All applications for places must be made on the Common Application Form (CAF) to the Local Authority in which the child lives by</w:t>
      </w:r>
      <w:r w:rsidDel="00000000" w:rsidR="00000000" w:rsidRPr="00000000">
        <w:rPr>
          <w:color w:val="000000"/>
          <w:sz w:val="23"/>
          <w:szCs w:val="23"/>
          <w:highlight w:val="white"/>
          <w:rtl w:val="0"/>
        </w:rPr>
        <w:t xml:space="preserve"> </w:t>
      </w:r>
      <w:r w:rsidDel="00000000" w:rsidR="00000000" w:rsidRPr="00000000">
        <w:rPr>
          <w:sz w:val="23"/>
          <w:szCs w:val="23"/>
          <w:highlight w:val="white"/>
          <w:rtl w:val="0"/>
        </w:rPr>
        <w:t xml:space="preserve">Wednes</w:t>
      </w:r>
      <w:r w:rsidDel="00000000" w:rsidR="00000000" w:rsidRPr="00000000">
        <w:rPr>
          <w:color w:val="000000"/>
          <w:sz w:val="23"/>
          <w:szCs w:val="23"/>
          <w:highlight w:val="white"/>
          <w:rtl w:val="0"/>
        </w:rPr>
        <w:t xml:space="preserve">day, 1</w:t>
      </w:r>
      <w:r w:rsidDel="00000000" w:rsidR="00000000" w:rsidRPr="00000000">
        <w:rPr>
          <w:sz w:val="23"/>
          <w:szCs w:val="23"/>
          <w:highlight w:val="white"/>
          <w:rtl w:val="0"/>
        </w:rPr>
        <w:t xml:space="preserve">5th</w:t>
      </w:r>
      <w:r w:rsidDel="00000000" w:rsidR="00000000" w:rsidRPr="00000000">
        <w:rPr>
          <w:color w:val="000000"/>
          <w:sz w:val="23"/>
          <w:szCs w:val="23"/>
          <w:highlight w:val="white"/>
          <w:rtl w:val="0"/>
        </w:rPr>
        <w:t xml:space="preserve"> January 202</w:t>
      </w:r>
      <w:r w:rsidDel="00000000" w:rsidR="00000000" w:rsidRPr="00000000">
        <w:rPr>
          <w:sz w:val="23"/>
          <w:szCs w:val="23"/>
          <w:highlight w:val="white"/>
          <w:rtl w:val="0"/>
        </w:rPr>
        <w:t xml:space="preserve">5</w:t>
      </w:r>
      <w:r w:rsidDel="00000000" w:rsidR="00000000" w:rsidRPr="00000000">
        <w:rPr>
          <w:color w:val="000000"/>
          <w:sz w:val="23"/>
          <w:szCs w:val="23"/>
          <w:highlight w:val="white"/>
          <w:rtl w:val="0"/>
        </w:rPr>
        <w:t xml:space="preserve">.  Th</w:t>
      </w:r>
      <w:r w:rsidDel="00000000" w:rsidR="00000000" w:rsidRPr="00000000">
        <w:rPr>
          <w:color w:val="000000"/>
          <w:sz w:val="23"/>
          <w:szCs w:val="23"/>
          <w:rtl w:val="0"/>
        </w:rPr>
        <w:t xml:space="preserve">e form is available on the relevant Local Authority website</w:t>
      </w:r>
    </w:p>
    <w:p w:rsidR="00000000" w:rsidDel="00000000" w:rsidP="00000000" w:rsidRDefault="00000000" w:rsidRPr="00000000" w14:paraId="00000036">
      <w:pPr>
        <w:rPr>
          <w:color w:val="000000"/>
          <w:sz w:val="10"/>
          <w:szCs w:val="10"/>
        </w:rPr>
      </w:pPr>
      <w:r w:rsidDel="00000000" w:rsidR="00000000" w:rsidRPr="00000000">
        <w:rPr>
          <w:rtl w:val="0"/>
        </w:rPr>
      </w:r>
    </w:p>
    <w:p w:rsidR="00000000" w:rsidDel="00000000" w:rsidP="00000000" w:rsidRDefault="00000000" w:rsidRPr="00000000" w14:paraId="00000037">
      <w:pPr>
        <w:rPr>
          <w:color w:val="000000"/>
        </w:rPr>
      </w:pPr>
      <w:r w:rsidDel="00000000" w:rsidR="00000000" w:rsidRPr="00000000">
        <w:rPr>
          <w:color w:val="000000"/>
          <w:rtl w:val="0"/>
        </w:rPr>
        <w:t xml:space="preserve">Schools within the Inspire Partnership Academy Trust do not require a supplementary information form</w:t>
      </w:r>
    </w:p>
    <w:p w:rsidR="00000000" w:rsidDel="00000000" w:rsidP="00000000" w:rsidRDefault="00000000" w:rsidRPr="00000000" w14:paraId="00000038">
      <w:pPr>
        <w:rPr>
          <w:color w:val="000000"/>
        </w:rPr>
      </w:pPr>
      <w:r w:rsidDel="00000000" w:rsidR="00000000" w:rsidRPr="00000000">
        <w:rPr>
          <w:rtl w:val="0"/>
        </w:rPr>
      </w:r>
    </w:p>
    <w:p w:rsidR="00000000" w:rsidDel="00000000" w:rsidP="00000000" w:rsidRDefault="00000000" w:rsidRPr="00000000" w14:paraId="00000039">
      <w:pPr>
        <w:rPr>
          <w:color w:val="000000"/>
          <w:sz w:val="28"/>
          <w:szCs w:val="28"/>
        </w:rPr>
      </w:pPr>
      <w:r w:rsidDel="00000000" w:rsidR="00000000" w:rsidRPr="00000000">
        <w:rPr>
          <w:b w:val="1"/>
          <w:color w:val="000000"/>
          <w:sz w:val="28"/>
          <w:szCs w:val="28"/>
          <w:rtl w:val="0"/>
        </w:rPr>
        <w:t xml:space="preserve">LATE APPLICATIONS</w:t>
      </w:r>
      <w:r w:rsidDel="00000000" w:rsidR="00000000" w:rsidRPr="00000000">
        <w:rPr>
          <w:color w:val="000000"/>
          <w:sz w:val="28"/>
          <w:szCs w:val="28"/>
          <w:rtl w:val="0"/>
        </w:rPr>
        <w:t xml:space="preserve"> </w:t>
      </w:r>
    </w:p>
    <w:p w:rsidR="00000000" w:rsidDel="00000000" w:rsidP="00000000" w:rsidRDefault="00000000" w:rsidRPr="00000000" w14:paraId="0000003A">
      <w:pPr>
        <w:rPr>
          <w:color w:val="000000"/>
          <w:sz w:val="23"/>
          <w:szCs w:val="23"/>
        </w:rPr>
      </w:pPr>
      <w:r w:rsidDel="00000000" w:rsidR="00000000" w:rsidRPr="00000000">
        <w:rPr>
          <w:color w:val="000000"/>
          <w:sz w:val="23"/>
          <w:szCs w:val="23"/>
          <w:rtl w:val="0"/>
        </w:rPr>
        <w:t xml:space="preserve">Parents and carers are encouraged to ensure that their application is received on time.  Any late applications will be dealt with in accordance with the Local Authority’s Co-ordinated Admissions Scheme for late applications </w:t>
      </w:r>
    </w:p>
    <w:p w:rsidR="00000000" w:rsidDel="00000000" w:rsidP="00000000" w:rsidRDefault="00000000" w:rsidRPr="00000000" w14:paraId="0000003B">
      <w:pPr>
        <w:rPr>
          <w:color w:val="000000"/>
        </w:rPr>
      </w:pPr>
      <w:r w:rsidDel="00000000" w:rsidR="00000000" w:rsidRPr="00000000">
        <w:rPr>
          <w:rtl w:val="0"/>
        </w:rPr>
      </w:r>
    </w:p>
    <w:p w:rsidR="00000000" w:rsidDel="00000000" w:rsidP="00000000" w:rsidRDefault="00000000" w:rsidRPr="00000000" w14:paraId="0000003C">
      <w:pPr>
        <w:rPr>
          <w:b w:val="1"/>
          <w:color w:val="000000"/>
          <w:sz w:val="28"/>
          <w:szCs w:val="28"/>
        </w:rPr>
      </w:pPr>
      <w:r w:rsidDel="00000000" w:rsidR="00000000" w:rsidRPr="00000000">
        <w:rPr>
          <w:b w:val="1"/>
          <w:color w:val="000000"/>
          <w:sz w:val="28"/>
          <w:szCs w:val="28"/>
          <w:rtl w:val="0"/>
        </w:rPr>
        <w:t xml:space="preserve">ADMISSION OF CHILDREN ATTENDING THE SCHOOL’S NURSERY PROVISION</w:t>
      </w:r>
    </w:p>
    <w:p w:rsidR="00000000" w:rsidDel="00000000" w:rsidP="00000000" w:rsidRDefault="00000000" w:rsidRPr="00000000" w14:paraId="0000003D">
      <w:pPr>
        <w:rPr>
          <w:color w:val="000000"/>
        </w:rPr>
      </w:pPr>
      <w:r w:rsidDel="00000000" w:rsidR="00000000" w:rsidRPr="00000000">
        <w:rPr>
          <w:color w:val="000000"/>
          <w:sz w:val="23"/>
          <w:szCs w:val="23"/>
          <w:rtl w:val="0"/>
        </w:rPr>
        <w:t xml:space="preserve">There is no automatic admission into Reception year for children attending any school’s nursery provision. Parents and carers must apply separately for a place in Reception year. </w:t>
      </w:r>
      <w:r w:rsidDel="00000000" w:rsidR="00000000" w:rsidRPr="00000000">
        <w:rPr>
          <w:rtl w:val="0"/>
        </w:rPr>
      </w:r>
    </w:p>
    <w:p w:rsidR="00000000" w:rsidDel="00000000" w:rsidP="00000000" w:rsidRDefault="00000000" w:rsidRPr="00000000" w14:paraId="0000003E">
      <w:pPr>
        <w:rPr>
          <w:color w:val="000000"/>
        </w:rPr>
      </w:pPr>
      <w:r w:rsidDel="00000000" w:rsidR="00000000" w:rsidRPr="00000000">
        <w:rPr>
          <w:rtl w:val="0"/>
        </w:rPr>
      </w:r>
    </w:p>
    <w:p w:rsidR="00000000" w:rsidDel="00000000" w:rsidP="00000000" w:rsidRDefault="00000000" w:rsidRPr="00000000" w14:paraId="0000003F">
      <w:pPr>
        <w:rPr>
          <w:b w:val="1"/>
          <w:color w:val="000000"/>
          <w:sz w:val="28"/>
          <w:szCs w:val="28"/>
        </w:rPr>
      </w:pPr>
      <w:r w:rsidDel="00000000" w:rsidR="00000000" w:rsidRPr="00000000">
        <w:rPr>
          <w:b w:val="1"/>
          <w:color w:val="000000"/>
          <w:sz w:val="28"/>
          <w:szCs w:val="28"/>
          <w:rtl w:val="0"/>
        </w:rPr>
        <w:t xml:space="preserve">ADMISSION OF CHILDREN BELOW COMPULSORY SCHOOL AGE AND DEFERRED ENTRY </w:t>
      </w:r>
    </w:p>
    <w:p w:rsidR="00000000" w:rsidDel="00000000" w:rsidP="00000000" w:rsidRDefault="00000000" w:rsidRPr="00000000" w14:paraId="00000040">
      <w:pPr>
        <w:rPr>
          <w:color w:val="000000"/>
          <w:sz w:val="23"/>
          <w:szCs w:val="23"/>
        </w:rPr>
      </w:pPr>
      <w:r w:rsidDel="00000000" w:rsidR="00000000" w:rsidRPr="00000000">
        <w:rPr>
          <w:color w:val="000000"/>
          <w:sz w:val="23"/>
          <w:szCs w:val="23"/>
          <w:rtl w:val="0"/>
        </w:rPr>
        <w:t xml:space="preserve">Schools are required to provide for the admission of all children in the September following their fourth birthday. Parents/carers have the following options where a place has been offered to a child at the school. </w:t>
      </w:r>
    </w:p>
    <w:p w:rsidR="00000000" w:rsidDel="00000000" w:rsidP="00000000" w:rsidRDefault="00000000" w:rsidRPr="00000000" w14:paraId="00000041">
      <w:pPr>
        <w:rPr>
          <w:color w:val="000000"/>
          <w:sz w:val="10"/>
          <w:szCs w:val="10"/>
        </w:rPr>
      </w:pPr>
      <w:r w:rsidDel="00000000" w:rsidR="00000000" w:rsidRPr="00000000">
        <w:rPr>
          <w:rtl w:val="0"/>
        </w:rPr>
      </w:r>
    </w:p>
    <w:p w:rsidR="00000000" w:rsidDel="00000000" w:rsidP="00000000" w:rsidRDefault="00000000" w:rsidRPr="00000000" w14:paraId="00000042">
      <w:pPr>
        <w:rPr>
          <w:color w:val="000000"/>
          <w:sz w:val="23"/>
          <w:szCs w:val="23"/>
        </w:rPr>
      </w:pPr>
      <w:r w:rsidDel="00000000" w:rsidR="00000000" w:rsidRPr="00000000">
        <w:rPr>
          <w:color w:val="000000"/>
          <w:sz w:val="23"/>
          <w:szCs w:val="23"/>
          <w:rtl w:val="0"/>
        </w:rPr>
        <w:t xml:space="preserve">The parent/carer can decide either: </w:t>
      </w:r>
    </w:p>
    <w:p w:rsidR="00000000" w:rsidDel="00000000" w:rsidP="00000000" w:rsidRDefault="00000000" w:rsidRPr="00000000" w14:paraId="00000043">
      <w:pPr>
        <w:rPr>
          <w:color w:val="000000"/>
          <w:sz w:val="10"/>
          <w:szCs w:val="10"/>
        </w:rPr>
      </w:pPr>
      <w:r w:rsidDel="00000000" w:rsidR="00000000" w:rsidRPr="00000000">
        <w:rPr>
          <w:rtl w:val="0"/>
        </w:rPr>
      </w:r>
    </w:p>
    <w:p w:rsidR="00000000" w:rsidDel="00000000" w:rsidP="00000000" w:rsidRDefault="00000000" w:rsidRPr="00000000" w14:paraId="00000044">
      <w:pPr>
        <w:rPr>
          <w:color w:val="000000"/>
          <w:sz w:val="23"/>
          <w:szCs w:val="23"/>
        </w:rPr>
      </w:pPr>
      <w:r w:rsidDel="00000000" w:rsidR="00000000" w:rsidRPr="00000000">
        <w:rPr>
          <w:color w:val="000000"/>
          <w:sz w:val="23"/>
          <w:szCs w:val="23"/>
          <w:rtl w:val="0"/>
        </w:rPr>
        <w:t xml:space="preserve">a) That the child starts school full-time in the September following their fourth birthday with their natural academic cohort; or </w:t>
      </w:r>
    </w:p>
    <w:p w:rsidR="00000000" w:rsidDel="00000000" w:rsidP="00000000" w:rsidRDefault="00000000" w:rsidRPr="00000000" w14:paraId="00000045">
      <w:pPr>
        <w:rPr>
          <w:color w:val="000000"/>
          <w:sz w:val="23"/>
          <w:szCs w:val="23"/>
        </w:rPr>
      </w:pPr>
      <w:r w:rsidDel="00000000" w:rsidR="00000000" w:rsidRPr="00000000">
        <w:rPr>
          <w:color w:val="000000"/>
          <w:sz w:val="23"/>
          <w:szCs w:val="23"/>
          <w:rtl w:val="0"/>
        </w:rPr>
        <w:t xml:space="preserve">b) To defer the date their child is admitted to the school until later in the school year but not beyond the point at which they reach compulsory school age and not beyond the beginning of the final term of the school year; or </w:t>
      </w:r>
    </w:p>
    <w:p w:rsidR="00000000" w:rsidDel="00000000" w:rsidP="00000000" w:rsidRDefault="00000000" w:rsidRPr="00000000" w14:paraId="00000046">
      <w:pPr>
        <w:rPr>
          <w:color w:val="000000"/>
          <w:sz w:val="23"/>
          <w:szCs w:val="23"/>
        </w:rPr>
      </w:pPr>
      <w:r w:rsidDel="00000000" w:rsidR="00000000" w:rsidRPr="00000000">
        <w:rPr>
          <w:color w:val="000000"/>
          <w:sz w:val="23"/>
          <w:szCs w:val="23"/>
          <w:rtl w:val="0"/>
        </w:rPr>
        <w:t xml:space="preserve">c) That the child starts school on a part-time basis until later in the school year but not beyond the point at which they reach compulsory school age. </w:t>
      </w:r>
    </w:p>
    <w:p w:rsidR="00000000" w:rsidDel="00000000" w:rsidP="00000000" w:rsidRDefault="00000000" w:rsidRPr="00000000" w14:paraId="00000047">
      <w:pPr>
        <w:rPr>
          <w:color w:val="000000"/>
        </w:rPr>
      </w:pPr>
      <w:r w:rsidDel="00000000" w:rsidR="00000000" w:rsidRPr="00000000">
        <w:rPr>
          <w:rtl w:val="0"/>
        </w:rPr>
      </w:r>
    </w:p>
    <w:p w:rsidR="00000000" w:rsidDel="00000000" w:rsidP="00000000" w:rsidRDefault="00000000" w:rsidRPr="00000000" w14:paraId="00000048">
      <w:pPr>
        <w:rPr>
          <w:b w:val="1"/>
          <w:color w:val="000000"/>
          <w:sz w:val="26"/>
          <w:szCs w:val="26"/>
        </w:rPr>
      </w:pPr>
      <w:r w:rsidDel="00000000" w:rsidR="00000000" w:rsidRPr="00000000">
        <w:rPr>
          <w:b w:val="1"/>
          <w:color w:val="000000"/>
          <w:sz w:val="26"/>
          <w:szCs w:val="26"/>
          <w:rtl w:val="0"/>
        </w:rPr>
        <w:t xml:space="preserve">ADMISSION OF CHILDREN OUTSIDE THEIR NORMAL AGE GROUP INCLUDING REQUESTING A DELAYED RECEPTION YEAR START FOR SUMMER BORN CHILDREN </w:t>
      </w:r>
    </w:p>
    <w:p w:rsidR="00000000" w:rsidDel="00000000" w:rsidP="00000000" w:rsidRDefault="00000000" w:rsidRPr="00000000" w14:paraId="00000049">
      <w:pPr>
        <w:shd w:fill="ffffff" w:val="clear"/>
        <w:rPr>
          <w:color w:val="000000"/>
          <w:sz w:val="23"/>
          <w:szCs w:val="23"/>
        </w:rPr>
      </w:pPr>
      <w:r w:rsidDel="00000000" w:rsidR="00000000" w:rsidRPr="00000000">
        <w:rPr>
          <w:color w:val="000000"/>
          <w:sz w:val="23"/>
          <w:szCs w:val="23"/>
          <w:rtl w:val="0"/>
        </w:rPr>
        <w:t xml:space="preserve">Parents may request that their child is exceptionally admitted outside their normal age group. The school’s headteacher will decide whether or not the individual child’s circumstances make this appropriate on educational grounds.</w:t>
      </w:r>
    </w:p>
    <w:p w:rsidR="00000000" w:rsidDel="00000000" w:rsidP="00000000" w:rsidRDefault="00000000" w:rsidRPr="00000000" w14:paraId="0000004A">
      <w:pPr>
        <w:shd w:fill="ffffff" w:val="clear"/>
        <w:rPr>
          <w:color w:val="000000"/>
          <w:sz w:val="10"/>
          <w:szCs w:val="10"/>
        </w:rPr>
      </w:pPr>
      <w:r w:rsidDel="00000000" w:rsidR="00000000" w:rsidRPr="00000000">
        <w:rPr>
          <w:rtl w:val="0"/>
        </w:rPr>
      </w:r>
    </w:p>
    <w:p w:rsidR="00000000" w:rsidDel="00000000" w:rsidP="00000000" w:rsidRDefault="00000000" w:rsidRPr="00000000" w14:paraId="0000004B">
      <w:pPr>
        <w:shd w:fill="ffffff" w:val="clear"/>
        <w:rPr>
          <w:color w:val="000000"/>
          <w:sz w:val="23"/>
          <w:szCs w:val="23"/>
        </w:rPr>
      </w:pPr>
      <w:r w:rsidDel="00000000" w:rsidR="00000000" w:rsidRPr="00000000">
        <w:rPr>
          <w:color w:val="000000"/>
          <w:sz w:val="23"/>
          <w:szCs w:val="23"/>
          <w:rtl w:val="0"/>
        </w:rPr>
        <w:t xml:space="preserve">All requests to educate a child outside their normal year group should include written explanation of why this is necessary and, where applicable, evidence of the child’s circumstances from a relevant professional, detailing the child’s educational need which makes education outside the normal age group necessary. Decisions, made in the best interest of the child, will take account of the following:</w:t>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45" w:line="240" w:lineRule="auto"/>
        <w:ind w:left="720" w:right="0" w:hanging="36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Parent/carer views</w:t>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Information relating to the child’s academic, social and emotional development, where relevant.</w:t>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Medical history and the views of a medical professional.</w:t>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Any previous history of being educated outside of their normal age group.</w:t>
      </w:r>
    </w:p>
    <w:p w:rsidR="00000000" w:rsidDel="00000000" w:rsidP="00000000" w:rsidRDefault="00000000" w:rsidRPr="00000000" w14:paraId="000000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If a child may have naturally fallen into a lower age if the child has not been born prematurely.</w:t>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45" w:before="0" w:line="240" w:lineRule="auto"/>
        <w:ind w:left="720" w:right="0" w:hanging="36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Views of the head teacher.</w:t>
      </w:r>
    </w:p>
    <w:p w:rsidR="00000000" w:rsidDel="00000000" w:rsidP="00000000" w:rsidRDefault="00000000" w:rsidRPr="00000000" w14:paraId="00000052">
      <w:pPr>
        <w:rPr>
          <w:color w:val="000000"/>
          <w:sz w:val="10"/>
          <w:szCs w:val="10"/>
        </w:rPr>
      </w:pPr>
      <w:r w:rsidDel="00000000" w:rsidR="00000000" w:rsidRPr="00000000">
        <w:rPr>
          <w:rtl w:val="0"/>
        </w:rPr>
      </w:r>
    </w:p>
    <w:p w:rsidR="00000000" w:rsidDel="00000000" w:rsidP="00000000" w:rsidRDefault="00000000" w:rsidRPr="00000000" w14:paraId="00000053">
      <w:pPr>
        <w:rPr>
          <w:color w:val="000000"/>
          <w:sz w:val="23"/>
          <w:szCs w:val="23"/>
        </w:rPr>
      </w:pPr>
      <w:r w:rsidDel="00000000" w:rsidR="00000000" w:rsidRPr="00000000">
        <w:rPr>
          <w:color w:val="000000"/>
          <w:sz w:val="23"/>
          <w:szCs w:val="23"/>
          <w:rtl w:val="0"/>
        </w:rPr>
        <w:t xml:space="preserve">Applications for admittance outside age range should be made in the year in which children of that age would normally start in Reception year. </w:t>
      </w:r>
    </w:p>
    <w:p w:rsidR="00000000" w:rsidDel="00000000" w:rsidP="00000000" w:rsidRDefault="00000000" w:rsidRPr="00000000" w14:paraId="00000054">
      <w:pPr>
        <w:rPr>
          <w:color w:val="000000"/>
          <w:sz w:val="10"/>
          <w:szCs w:val="10"/>
        </w:rPr>
      </w:pPr>
      <w:r w:rsidDel="00000000" w:rsidR="00000000" w:rsidRPr="00000000">
        <w:rPr>
          <w:rtl w:val="0"/>
        </w:rPr>
      </w:r>
    </w:p>
    <w:p w:rsidR="00000000" w:rsidDel="00000000" w:rsidP="00000000" w:rsidRDefault="00000000" w:rsidRPr="00000000" w14:paraId="00000055">
      <w:pPr>
        <w:rPr>
          <w:color w:val="000000"/>
          <w:sz w:val="23"/>
          <w:szCs w:val="23"/>
        </w:rPr>
      </w:pPr>
      <w:r w:rsidDel="00000000" w:rsidR="00000000" w:rsidRPr="00000000">
        <w:rPr>
          <w:color w:val="000000"/>
          <w:sz w:val="23"/>
          <w:szCs w:val="23"/>
          <w:rtl w:val="0"/>
        </w:rPr>
        <w:t xml:space="preserve">Parents/carers are encouraged to speak to the school about their request prior to submitting a formal application for a place. Application should then be made in the usual way via the home Local Authority with the request for out of age group admission included.</w:t>
      </w:r>
    </w:p>
    <w:p w:rsidR="00000000" w:rsidDel="00000000" w:rsidP="00000000" w:rsidRDefault="00000000" w:rsidRPr="00000000" w14:paraId="00000056">
      <w:pPr>
        <w:rPr>
          <w:color w:val="000000"/>
          <w:sz w:val="10"/>
          <w:szCs w:val="10"/>
        </w:rPr>
      </w:pPr>
      <w:r w:rsidDel="00000000" w:rsidR="00000000" w:rsidRPr="00000000">
        <w:rPr>
          <w:rtl w:val="0"/>
        </w:rPr>
      </w:r>
    </w:p>
    <w:p w:rsidR="00000000" w:rsidDel="00000000" w:rsidP="00000000" w:rsidRDefault="00000000" w:rsidRPr="00000000" w14:paraId="00000057">
      <w:pPr>
        <w:rPr>
          <w:color w:val="000000"/>
          <w:sz w:val="23"/>
          <w:szCs w:val="23"/>
        </w:rPr>
      </w:pPr>
      <w:r w:rsidDel="00000000" w:rsidR="00000000" w:rsidRPr="00000000">
        <w:rPr>
          <w:color w:val="000000"/>
          <w:sz w:val="23"/>
          <w:szCs w:val="23"/>
          <w:rtl w:val="0"/>
        </w:rPr>
        <w:t xml:space="preserve">Parents/carers have a right to an independent appeal if they are refused a place at the school but do not have that right of appeal if the place i</w:t>
      </w:r>
      <w:r w:rsidDel="00000000" w:rsidR="00000000" w:rsidRPr="00000000">
        <w:rPr>
          <w:sz w:val="23"/>
          <w:szCs w:val="23"/>
          <w:rtl w:val="0"/>
        </w:rPr>
        <w:t xml:space="preserve">s</w:t>
      </w:r>
      <w:r w:rsidDel="00000000" w:rsidR="00000000" w:rsidRPr="00000000">
        <w:rPr>
          <w:color w:val="000000"/>
          <w:sz w:val="23"/>
          <w:szCs w:val="23"/>
          <w:rtl w:val="0"/>
        </w:rPr>
        <w:t xml:space="preserve"> not in their preferred year group. Parents/carers may however appeal through the school’s complaint procedure if they so wish.</w:t>
      </w:r>
    </w:p>
    <w:p w:rsidR="00000000" w:rsidDel="00000000" w:rsidP="00000000" w:rsidRDefault="00000000" w:rsidRPr="00000000" w14:paraId="00000058">
      <w:pPr>
        <w:rPr>
          <w:color w:val="000000"/>
        </w:rPr>
      </w:pPr>
      <w:r w:rsidDel="00000000" w:rsidR="00000000" w:rsidRPr="00000000">
        <w:rPr>
          <w:rtl w:val="0"/>
        </w:rPr>
      </w:r>
    </w:p>
    <w:p w:rsidR="00000000" w:rsidDel="00000000" w:rsidP="00000000" w:rsidRDefault="00000000" w:rsidRPr="00000000" w14:paraId="00000059">
      <w:pPr>
        <w:rPr>
          <w:b w:val="1"/>
          <w:color w:val="000000"/>
          <w:sz w:val="28"/>
          <w:szCs w:val="28"/>
        </w:rPr>
      </w:pPr>
      <w:r w:rsidDel="00000000" w:rsidR="00000000" w:rsidRPr="00000000">
        <w:rPr>
          <w:b w:val="1"/>
          <w:color w:val="000000"/>
          <w:sz w:val="28"/>
          <w:szCs w:val="28"/>
          <w:rtl w:val="0"/>
        </w:rPr>
        <w:t xml:space="preserve">WAITING LISTS </w:t>
      </w:r>
    </w:p>
    <w:p w:rsidR="00000000" w:rsidDel="00000000" w:rsidP="00000000" w:rsidRDefault="00000000" w:rsidRPr="00000000" w14:paraId="0000005A">
      <w:pPr>
        <w:rPr>
          <w:color w:val="000000"/>
          <w:sz w:val="23"/>
          <w:szCs w:val="23"/>
        </w:rPr>
      </w:pPr>
      <w:r w:rsidDel="00000000" w:rsidR="00000000" w:rsidRPr="00000000">
        <w:rPr>
          <w:color w:val="000000"/>
          <w:sz w:val="23"/>
          <w:szCs w:val="23"/>
          <w:rtl w:val="0"/>
        </w:rPr>
        <w:t xml:space="preserve">If a place is not offered because the school is oversubscribed, the child’s name will be placed on a waiting list. The list will be in the descending hierarchical order of the categories in the oversubscription criteria. The list for the year group will be held until 31</w:t>
      </w:r>
      <w:r w:rsidDel="00000000" w:rsidR="00000000" w:rsidRPr="00000000">
        <w:rPr>
          <w:color w:val="000000"/>
          <w:sz w:val="23"/>
          <w:szCs w:val="23"/>
          <w:vertAlign w:val="superscript"/>
          <w:rtl w:val="0"/>
        </w:rPr>
        <w:t xml:space="preserve">st</w:t>
      </w:r>
      <w:r w:rsidDel="00000000" w:rsidR="00000000" w:rsidRPr="00000000">
        <w:rPr>
          <w:color w:val="000000"/>
          <w:sz w:val="23"/>
          <w:szCs w:val="23"/>
          <w:rtl w:val="0"/>
        </w:rPr>
        <w:t xml:space="preserve"> December.</w:t>
      </w:r>
    </w:p>
    <w:p w:rsidR="00000000" w:rsidDel="00000000" w:rsidP="00000000" w:rsidRDefault="00000000" w:rsidRPr="00000000" w14:paraId="0000005B">
      <w:pPr>
        <w:rPr>
          <w:color w:val="000000"/>
          <w:sz w:val="16"/>
          <w:szCs w:val="16"/>
        </w:rPr>
      </w:pPr>
      <w:r w:rsidDel="00000000" w:rsidR="00000000" w:rsidRPr="00000000">
        <w:rPr>
          <w:rtl w:val="0"/>
        </w:rPr>
      </w:r>
    </w:p>
    <w:p w:rsidR="00000000" w:rsidDel="00000000" w:rsidP="00000000" w:rsidRDefault="00000000" w:rsidRPr="00000000" w14:paraId="0000005C">
      <w:pPr>
        <w:rPr>
          <w:color w:val="000000"/>
          <w:sz w:val="23"/>
          <w:szCs w:val="23"/>
        </w:rPr>
      </w:pPr>
      <w:r w:rsidDel="00000000" w:rsidR="00000000" w:rsidRPr="00000000">
        <w:rPr>
          <w:color w:val="000000"/>
          <w:sz w:val="23"/>
          <w:szCs w:val="23"/>
          <w:rtl w:val="0"/>
        </w:rPr>
        <w:t xml:space="preserve">If a place is offered and declined the child’s name will be removed from the waiting list. Parents/carers who wish their child’s name to remain on a waiting list beyond this time are requested to contact the school in writing by the end of December.</w:t>
      </w:r>
    </w:p>
    <w:p w:rsidR="00000000" w:rsidDel="00000000" w:rsidP="00000000" w:rsidRDefault="00000000" w:rsidRPr="00000000" w14:paraId="0000005D">
      <w:pPr>
        <w:rPr>
          <w:color w:val="000000"/>
          <w:sz w:val="16"/>
          <w:szCs w:val="16"/>
        </w:rPr>
      </w:pPr>
      <w:r w:rsidDel="00000000" w:rsidR="00000000" w:rsidRPr="00000000">
        <w:rPr>
          <w:rtl w:val="0"/>
        </w:rPr>
      </w:r>
    </w:p>
    <w:p w:rsidR="00000000" w:rsidDel="00000000" w:rsidP="00000000" w:rsidRDefault="00000000" w:rsidRPr="00000000" w14:paraId="0000005E">
      <w:pPr>
        <w:rPr>
          <w:color w:val="000000"/>
          <w:sz w:val="23"/>
          <w:szCs w:val="23"/>
        </w:rPr>
      </w:pPr>
      <w:r w:rsidDel="00000000" w:rsidR="00000000" w:rsidRPr="00000000">
        <w:rPr>
          <w:color w:val="000000"/>
          <w:sz w:val="23"/>
          <w:szCs w:val="23"/>
          <w:rtl w:val="0"/>
        </w:rPr>
        <w:t xml:space="preserve">It should be noted that no matter how long a child’s name has been on the waiting list, his or her position on the list may change if the school adds a child’s name to the list, which has a higher priority according to the oversubscription criteria. The school is also under a duty to admit children who are presented for admission under the Local Authority’s ‘Fair Access Protocol’. These children must take precedence over any children already on the waiting list. </w:t>
      </w:r>
    </w:p>
    <w:p w:rsidR="00000000" w:rsidDel="00000000" w:rsidP="00000000" w:rsidRDefault="00000000" w:rsidRPr="00000000" w14:paraId="0000005F">
      <w:pPr>
        <w:rPr>
          <w:color w:val="000000"/>
        </w:rPr>
      </w:pPr>
      <w:r w:rsidDel="00000000" w:rsidR="00000000" w:rsidRPr="00000000">
        <w:rPr>
          <w:rtl w:val="0"/>
        </w:rPr>
      </w:r>
    </w:p>
    <w:p w:rsidR="00000000" w:rsidDel="00000000" w:rsidP="00000000" w:rsidRDefault="00000000" w:rsidRPr="00000000" w14:paraId="00000060">
      <w:pPr>
        <w:rPr>
          <w:b w:val="1"/>
          <w:color w:val="000000"/>
          <w:sz w:val="28"/>
          <w:szCs w:val="28"/>
        </w:rPr>
      </w:pPr>
      <w:r w:rsidDel="00000000" w:rsidR="00000000" w:rsidRPr="00000000">
        <w:rPr>
          <w:b w:val="1"/>
          <w:color w:val="000000"/>
          <w:sz w:val="28"/>
          <w:szCs w:val="28"/>
          <w:rtl w:val="0"/>
        </w:rPr>
        <w:t xml:space="preserve">MULTIPLE BIRTHS </w:t>
      </w:r>
    </w:p>
    <w:p w:rsidR="00000000" w:rsidDel="00000000" w:rsidP="00000000" w:rsidRDefault="00000000" w:rsidRPr="00000000" w14:paraId="00000061">
      <w:pPr>
        <w:rPr>
          <w:color w:val="000000"/>
          <w:sz w:val="23"/>
          <w:szCs w:val="23"/>
        </w:rPr>
      </w:pPr>
      <w:r w:rsidDel="00000000" w:rsidR="00000000" w:rsidRPr="00000000">
        <w:rPr>
          <w:color w:val="000000"/>
          <w:sz w:val="23"/>
          <w:szCs w:val="23"/>
          <w:rtl w:val="0"/>
        </w:rPr>
        <w:t xml:space="preserve">The statutory maximum number of pupils in a class in Reception Year to Year 2 is 30. However, regulations set out categories of children who will be regarded as “excepted pupils” not counting towards the class size and can therefore be admitted. Twins and siblings of a higher multiple birth will be “excepted pupils” where one or more of them achieves a place under the oversubscription criteria set out above, but their twin or sibling(s) of a higher multiple birth does not. In these cases, the twin, or sibling(s) of a higher multiple birth, will be admitted over the PAN.</w:t>
      </w:r>
    </w:p>
    <w:p w:rsidR="00000000" w:rsidDel="00000000" w:rsidP="00000000" w:rsidRDefault="00000000" w:rsidRPr="00000000" w14:paraId="00000062">
      <w:pPr>
        <w:rPr>
          <w:color w:val="000000"/>
        </w:rPr>
      </w:pPr>
      <w:r w:rsidDel="00000000" w:rsidR="00000000" w:rsidRPr="00000000">
        <w:rPr>
          <w:rtl w:val="0"/>
        </w:rPr>
      </w:r>
    </w:p>
    <w:p w:rsidR="00000000" w:rsidDel="00000000" w:rsidP="00000000" w:rsidRDefault="00000000" w:rsidRPr="00000000" w14:paraId="00000063">
      <w:pPr>
        <w:rPr>
          <w:b w:val="1"/>
          <w:color w:val="000000"/>
          <w:sz w:val="28"/>
          <w:szCs w:val="28"/>
        </w:rPr>
      </w:pPr>
      <w:r w:rsidDel="00000000" w:rsidR="00000000" w:rsidRPr="00000000">
        <w:rPr>
          <w:b w:val="1"/>
          <w:color w:val="000000"/>
          <w:sz w:val="28"/>
          <w:szCs w:val="28"/>
          <w:rtl w:val="0"/>
        </w:rPr>
        <w:t xml:space="preserve">IN YEAR ADMISSIONS </w:t>
      </w:r>
    </w:p>
    <w:p w:rsidR="00000000" w:rsidDel="00000000" w:rsidP="00000000" w:rsidRDefault="00000000" w:rsidRPr="00000000" w14:paraId="00000064">
      <w:pPr>
        <w:rPr>
          <w:color w:val="000000"/>
          <w:sz w:val="23"/>
          <w:szCs w:val="23"/>
        </w:rPr>
      </w:pPr>
      <w:r w:rsidDel="00000000" w:rsidR="00000000" w:rsidRPr="00000000">
        <w:rPr>
          <w:color w:val="000000"/>
          <w:sz w:val="23"/>
          <w:szCs w:val="23"/>
          <w:rtl w:val="0"/>
        </w:rPr>
        <w:t xml:space="preserve">In</w:t>
      </w:r>
      <w:r w:rsidDel="00000000" w:rsidR="00000000" w:rsidRPr="00000000">
        <w:rPr>
          <w:sz w:val="23"/>
          <w:szCs w:val="23"/>
          <w:rtl w:val="0"/>
        </w:rPr>
        <w:t xml:space="preserve">-</w:t>
      </w:r>
      <w:r w:rsidDel="00000000" w:rsidR="00000000" w:rsidRPr="00000000">
        <w:rPr>
          <w:color w:val="000000"/>
          <w:sz w:val="23"/>
          <w:szCs w:val="23"/>
          <w:rtl w:val="0"/>
        </w:rPr>
        <w:t xml:space="preserve">year applications are those applications made at any point other than the normal September point of entry to Reception Year, for example because a child is new to the area, has not previously been in school, or a transfer from another school is sought.</w:t>
      </w:r>
    </w:p>
    <w:p w:rsidR="00000000" w:rsidDel="00000000" w:rsidP="00000000" w:rsidRDefault="00000000" w:rsidRPr="00000000" w14:paraId="00000065">
      <w:pPr>
        <w:rPr>
          <w:color w:val="000000"/>
          <w:sz w:val="10"/>
          <w:szCs w:val="10"/>
        </w:rPr>
      </w:pPr>
      <w:r w:rsidDel="00000000" w:rsidR="00000000" w:rsidRPr="00000000">
        <w:rPr>
          <w:rtl w:val="0"/>
        </w:rPr>
      </w:r>
    </w:p>
    <w:p w:rsidR="00000000" w:rsidDel="00000000" w:rsidP="00000000" w:rsidRDefault="00000000" w:rsidRPr="00000000" w14:paraId="00000066">
      <w:pPr>
        <w:rPr>
          <w:color w:val="000000"/>
          <w:sz w:val="23"/>
          <w:szCs w:val="23"/>
          <w:highlight w:val="white"/>
        </w:rPr>
      </w:pPr>
      <w:r w:rsidDel="00000000" w:rsidR="00000000" w:rsidRPr="00000000">
        <w:rPr>
          <w:color w:val="000000"/>
          <w:sz w:val="23"/>
          <w:szCs w:val="23"/>
          <w:highlight w:val="white"/>
          <w:rtl w:val="0"/>
        </w:rPr>
        <w:t xml:space="preserve">Changing schools can be disruptive and may not be in a child's best interests. We would always recommend that before requesting a transfer, parents/carers discuss their reasons with senior staff at their child's current school. They will usually be happy to discuss any concerns and help to resolve any issues.</w:t>
      </w:r>
    </w:p>
    <w:p w:rsidR="00000000" w:rsidDel="00000000" w:rsidP="00000000" w:rsidRDefault="00000000" w:rsidRPr="00000000" w14:paraId="00000067">
      <w:pPr>
        <w:rPr>
          <w:color w:val="000000"/>
          <w:sz w:val="10"/>
          <w:szCs w:val="10"/>
          <w:highlight w:val="white"/>
        </w:rPr>
      </w:pPr>
      <w:r w:rsidDel="00000000" w:rsidR="00000000" w:rsidRPr="00000000">
        <w:rPr>
          <w:rtl w:val="0"/>
        </w:rPr>
      </w:r>
    </w:p>
    <w:p w:rsidR="00000000" w:rsidDel="00000000" w:rsidP="00000000" w:rsidRDefault="00000000" w:rsidRPr="00000000" w14:paraId="00000068">
      <w:pPr>
        <w:rPr>
          <w:color w:val="000000"/>
          <w:sz w:val="23"/>
          <w:szCs w:val="23"/>
          <w:highlight w:val="white"/>
        </w:rPr>
      </w:pPr>
      <w:r w:rsidDel="00000000" w:rsidR="00000000" w:rsidRPr="00000000">
        <w:rPr>
          <w:color w:val="000000"/>
          <w:sz w:val="23"/>
          <w:szCs w:val="23"/>
          <w:highlight w:val="white"/>
          <w:rtl w:val="0"/>
        </w:rPr>
        <w:t xml:space="preserve">All applications for in year admission should be made to Greenwich Local Authority who will coordinate in year admissions on the school’s behalf.  </w:t>
      </w:r>
    </w:p>
    <w:p w:rsidR="00000000" w:rsidDel="00000000" w:rsidP="00000000" w:rsidRDefault="00000000" w:rsidRPr="00000000" w14:paraId="00000069">
      <w:pPr>
        <w:rPr>
          <w:color w:val="000000"/>
        </w:rPr>
      </w:pPr>
      <w:r w:rsidDel="00000000" w:rsidR="00000000" w:rsidRPr="00000000">
        <w:rPr>
          <w:rtl w:val="0"/>
        </w:rPr>
      </w:r>
    </w:p>
    <w:p w:rsidR="00000000" w:rsidDel="00000000" w:rsidP="00000000" w:rsidRDefault="00000000" w:rsidRPr="00000000" w14:paraId="0000006A">
      <w:pPr>
        <w:rPr>
          <w:color w:val="000000"/>
          <w:sz w:val="10"/>
          <w:szCs w:val="10"/>
        </w:rPr>
      </w:pPr>
      <w:r w:rsidDel="00000000" w:rsidR="00000000" w:rsidRPr="00000000">
        <w:rPr>
          <w:rtl w:val="0"/>
        </w:rPr>
      </w:r>
    </w:p>
    <w:p w:rsidR="00000000" w:rsidDel="00000000" w:rsidP="00000000" w:rsidRDefault="00000000" w:rsidRPr="00000000" w14:paraId="0000006B">
      <w:pPr>
        <w:rPr>
          <w:b w:val="1"/>
          <w:sz w:val="28"/>
          <w:szCs w:val="28"/>
        </w:rPr>
      </w:pPr>
      <w:r w:rsidDel="00000000" w:rsidR="00000000" w:rsidRPr="00000000">
        <w:rPr>
          <w:b w:val="1"/>
          <w:sz w:val="28"/>
          <w:szCs w:val="28"/>
          <w:rtl w:val="0"/>
        </w:rPr>
        <w:t xml:space="preserve">FAIR ACCESS PROTOCOL </w:t>
      </w:r>
    </w:p>
    <w:p w:rsidR="00000000" w:rsidDel="00000000" w:rsidP="00000000" w:rsidRDefault="00000000" w:rsidRPr="00000000" w14:paraId="0000006C">
      <w:pPr>
        <w:rPr>
          <w:sz w:val="23"/>
          <w:szCs w:val="23"/>
        </w:rPr>
      </w:pPr>
      <w:r w:rsidDel="00000000" w:rsidR="00000000" w:rsidRPr="00000000">
        <w:rPr>
          <w:sz w:val="23"/>
          <w:szCs w:val="23"/>
          <w:rtl w:val="0"/>
        </w:rPr>
        <w:t xml:space="preserve">The School is committed to taking a fair and reasonable proportion of children who are vulnerable and/or hard to place, as identified in the locally agreed Fair Access Protocol. Accordingly, outside the normal admissions round, the Trust Board will admit a child for whom a place is requested under the Fair Access Protocol agreed for that school year, even where this will result in the PAN being exceeded.  It should be noted that these children take precedence over any children already or the waiting list or with pending appeals.</w:t>
      </w:r>
    </w:p>
    <w:p w:rsidR="00000000" w:rsidDel="00000000" w:rsidP="00000000" w:rsidRDefault="00000000" w:rsidRPr="00000000" w14:paraId="0000006D">
      <w:pPr>
        <w:rPr>
          <w:b w:val="1"/>
          <w:color w:val="000000"/>
          <w:sz w:val="28"/>
          <w:szCs w:val="28"/>
        </w:rPr>
      </w:pPr>
      <w:r w:rsidDel="00000000" w:rsidR="00000000" w:rsidRPr="00000000">
        <w:rPr>
          <w:rtl w:val="0"/>
        </w:rPr>
      </w:r>
    </w:p>
    <w:p w:rsidR="00000000" w:rsidDel="00000000" w:rsidP="00000000" w:rsidRDefault="00000000" w:rsidRPr="00000000" w14:paraId="0000006E">
      <w:pPr>
        <w:rPr>
          <w:b w:val="1"/>
          <w:color w:val="000000"/>
          <w:sz w:val="28"/>
          <w:szCs w:val="28"/>
        </w:rPr>
      </w:pPr>
      <w:r w:rsidDel="00000000" w:rsidR="00000000" w:rsidRPr="00000000">
        <w:rPr>
          <w:b w:val="1"/>
          <w:color w:val="000000"/>
          <w:sz w:val="28"/>
          <w:szCs w:val="28"/>
          <w:rtl w:val="0"/>
        </w:rPr>
        <w:t xml:space="preserve">RIGHT OF APPEAL</w:t>
      </w:r>
    </w:p>
    <w:p w:rsidR="00000000" w:rsidDel="00000000" w:rsidP="00000000" w:rsidRDefault="00000000" w:rsidRPr="00000000" w14:paraId="0000006F">
      <w:pPr>
        <w:rPr>
          <w:b w:val="1"/>
          <w:color w:val="000000"/>
          <w:sz w:val="23"/>
          <w:szCs w:val="23"/>
          <w:highlight w:val="white"/>
        </w:rPr>
      </w:pPr>
      <w:r w:rsidDel="00000000" w:rsidR="00000000" w:rsidRPr="00000000">
        <w:rPr>
          <w:color w:val="000000"/>
          <w:sz w:val="23"/>
          <w:szCs w:val="23"/>
          <w:rtl w:val="0"/>
        </w:rPr>
        <w:t xml:space="preserve">Other than where a place has been offered at the school but not in the preferred year group, parents have a statutory right of appeal against the refusal of a place for which they have applied.  Any appeal must be made in writing stating the reason for the appeal.  Firm </w:t>
      </w:r>
      <w:r w:rsidDel="00000000" w:rsidR="00000000" w:rsidRPr="00000000">
        <w:rPr>
          <w:color w:val="000000"/>
          <w:sz w:val="23"/>
          <w:szCs w:val="23"/>
          <w:highlight w:val="white"/>
          <w:rtl w:val="0"/>
        </w:rPr>
        <w:t xml:space="preserve">information about the deadline for appeals will be published on the school website no later than 28</w:t>
      </w:r>
      <w:r w:rsidDel="00000000" w:rsidR="00000000" w:rsidRPr="00000000">
        <w:rPr>
          <w:color w:val="000000"/>
          <w:sz w:val="23"/>
          <w:szCs w:val="23"/>
          <w:highlight w:val="white"/>
          <w:vertAlign w:val="superscript"/>
          <w:rtl w:val="0"/>
        </w:rPr>
        <w:t xml:space="preserve">th</w:t>
      </w:r>
      <w:r w:rsidDel="00000000" w:rsidR="00000000" w:rsidRPr="00000000">
        <w:rPr>
          <w:color w:val="000000"/>
          <w:sz w:val="23"/>
          <w:szCs w:val="23"/>
          <w:highlight w:val="white"/>
          <w:rtl w:val="0"/>
        </w:rPr>
        <w:t xml:space="preserve"> February 202</w:t>
      </w:r>
      <w:r w:rsidDel="00000000" w:rsidR="00000000" w:rsidRPr="00000000">
        <w:rPr>
          <w:sz w:val="23"/>
          <w:szCs w:val="23"/>
          <w:highlight w:val="white"/>
          <w:rtl w:val="0"/>
        </w:rPr>
        <w:t xml:space="preserve">5</w:t>
      </w:r>
      <w:r w:rsidDel="00000000" w:rsidR="00000000" w:rsidRPr="00000000">
        <w:rPr>
          <w:color w:val="000000"/>
          <w:sz w:val="23"/>
          <w:szCs w:val="23"/>
          <w:highlight w:val="white"/>
          <w:rtl w:val="0"/>
        </w:rPr>
        <w:t xml:space="preserve">.</w:t>
      </w:r>
      <w:r w:rsidDel="00000000" w:rsidR="00000000" w:rsidRPr="00000000">
        <w:rPr>
          <w:rtl w:val="0"/>
        </w:rPr>
      </w:r>
    </w:p>
    <w:p w:rsidR="00000000" w:rsidDel="00000000" w:rsidP="00000000" w:rsidRDefault="00000000" w:rsidRPr="00000000" w14:paraId="00000070">
      <w:pPr>
        <w:rPr>
          <w:color w:val="000000"/>
        </w:rPr>
      </w:pPr>
      <w:r w:rsidDel="00000000" w:rsidR="00000000" w:rsidRPr="00000000">
        <w:rPr>
          <w:rtl w:val="0"/>
        </w:rPr>
      </w:r>
    </w:p>
    <w:p w:rsidR="00000000" w:rsidDel="00000000" w:rsidP="00000000" w:rsidRDefault="00000000" w:rsidRPr="00000000" w14:paraId="00000071">
      <w:pPr>
        <w:rPr>
          <w:color w:val="000000"/>
        </w:rPr>
      </w:pPr>
      <w:r w:rsidDel="00000000" w:rsidR="00000000" w:rsidRPr="00000000">
        <w:rPr>
          <w:rtl w:val="0"/>
        </w:rPr>
      </w:r>
    </w:p>
    <w:sectPr>
      <w:pgSz w:h="16840" w:w="1190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360" w:hanging="360"/>
      </w:pPr>
      <w:rPr>
        <w:b w:val="1"/>
      </w:rPr>
    </w:lvl>
    <w:lvl w:ilvl="1">
      <w:start w:val="1"/>
      <w:numFmt w:val="decimal"/>
      <w:lvlText w:val="%2."/>
      <w:lvlJc w:val="left"/>
      <w:pPr>
        <w:ind w:left="1080" w:hanging="360"/>
      </w:pPr>
      <w:rPr/>
    </w:lvl>
    <w:lvl w:ilvl="2">
      <w:start w:val="1"/>
      <w:numFmt w:val="decimal"/>
      <w:lvlText w:val="%3."/>
      <w:lvlJc w:val="left"/>
      <w:pPr>
        <w:ind w:left="1800" w:hanging="360"/>
      </w:pPr>
      <w:rPr/>
    </w:lvl>
    <w:lvl w:ilvl="3">
      <w:start w:val="1"/>
      <w:numFmt w:val="decimal"/>
      <w:lvlText w:val="%4."/>
      <w:lvlJc w:val="left"/>
      <w:pPr>
        <w:ind w:left="2520" w:hanging="360"/>
      </w:pPr>
      <w:rPr/>
    </w:lvl>
    <w:lvl w:ilvl="4">
      <w:start w:val="1"/>
      <w:numFmt w:val="decimal"/>
      <w:lvlText w:val="%5."/>
      <w:lvlJc w:val="left"/>
      <w:pPr>
        <w:ind w:left="3240" w:hanging="360"/>
      </w:pPr>
      <w:rPr/>
    </w:lvl>
    <w:lvl w:ilvl="5">
      <w:start w:val="1"/>
      <w:numFmt w:val="decimal"/>
      <w:lvlText w:val="%6."/>
      <w:lvlJc w:val="left"/>
      <w:pPr>
        <w:ind w:left="3960" w:hanging="360"/>
      </w:pPr>
      <w:rPr/>
    </w:lvl>
    <w:lvl w:ilvl="6">
      <w:start w:val="1"/>
      <w:numFmt w:val="decimal"/>
      <w:lvlText w:val="%7."/>
      <w:lvlJc w:val="left"/>
      <w:pPr>
        <w:ind w:left="4680" w:hanging="360"/>
      </w:pPr>
      <w:rPr/>
    </w:lvl>
    <w:lvl w:ilvl="7">
      <w:start w:val="1"/>
      <w:numFmt w:val="decimal"/>
      <w:lvlText w:val="%8."/>
      <w:lvlJc w:val="left"/>
      <w:pPr>
        <w:ind w:left="5400" w:hanging="360"/>
      </w:pPr>
      <w:rPr/>
    </w:lvl>
    <w:lvl w:ilvl="8">
      <w:start w:val="1"/>
      <w:numFmt w:val="decimal"/>
      <w:lvlText w:val="%9."/>
      <w:lvlJc w:val="left"/>
      <w:pPr>
        <w:ind w:left="6120" w:hanging="36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C47C7E"/>
    <w:pPr>
      <w:ind w:left="720"/>
      <w:contextualSpacing w:val="1"/>
    </w:pPr>
  </w:style>
  <w:style w:type="table" w:styleId="TableGrid">
    <w:name w:val="Table Grid"/>
    <w:basedOn w:val="TableNormal"/>
    <w:uiPriority w:val="39"/>
    <w:rsid w:val="00596BD6"/>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semiHidden w:val="1"/>
    <w:unhideWhenUsed w:val="1"/>
    <w:rsid w:val="00CC34D6"/>
    <w:pPr>
      <w:spacing w:after="100" w:afterAutospacing="1" w:before="100" w:beforeAutospacing="1"/>
    </w:pPr>
    <w:rPr>
      <w:rFonts w:ascii="Times New Roman" w:cs="Times New Roman" w:eastAsia="Times New Roman" w:hAnsi="Times New Roman"/>
      <w:lang w:eastAsia="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2D/DqHPPWP/LRkYchLZGIaRseyQ==">CgMxLjAyCGguZ2pkZ3hzOAByITE2QmJfSmo3WGRTekloVjJYUFE5THhYN1dPUnE5cVVTMQ==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2021-12-13T12:42:00Z</dcterms:created>
  <dc:creator>Anne Robinson</dc:creator>
</cp:coreProperties>
</file>